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62" w:rsidRPr="00C83B4E" w:rsidRDefault="00C17962" w:rsidP="00C17962">
      <w:pPr>
        <w:autoSpaceDN w:val="0"/>
        <w:spacing w:after="120"/>
        <w:jc w:val="both"/>
        <w:outlineLvl w:val="0"/>
        <w:rPr>
          <w:color w:val="FF0000"/>
          <w:sz w:val="28"/>
          <w:szCs w:val="28"/>
        </w:rPr>
      </w:pPr>
      <w:r w:rsidRPr="00C83B4E">
        <w:rPr>
          <w:color w:val="FF0000"/>
          <w:sz w:val="28"/>
          <w:szCs w:val="28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C17962" w:rsidRPr="00C83B4E" w:rsidRDefault="00C17962" w:rsidP="00C17962">
      <w:pPr>
        <w:autoSpaceDN w:val="0"/>
        <w:jc w:val="both"/>
      </w:pPr>
      <w:r w:rsidRPr="00C83B4E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24</w:t>
      </w:r>
      <w:bookmarkStart w:id="0" w:name="_GoBack"/>
      <w:bookmarkEnd w:id="0"/>
      <w:r>
        <w:rPr>
          <w:b/>
          <w:color w:val="FF0000"/>
          <w:sz w:val="28"/>
          <w:szCs w:val="28"/>
        </w:rPr>
        <w:t>.11.2022</w:t>
      </w:r>
    </w:p>
    <w:p w:rsidR="00C17962" w:rsidRDefault="00C17962" w:rsidP="00A833C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441D7" w:rsidRDefault="00A833C0" w:rsidP="00A833C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833C0">
        <w:rPr>
          <w:rFonts w:ascii="Times New Roman" w:hAnsi="Times New Roman" w:cs="Times New Roman"/>
          <w:bCs/>
          <w:sz w:val="24"/>
          <w:szCs w:val="24"/>
        </w:rPr>
        <w:t>Проект № </w:t>
      </w:r>
      <w:r w:rsidR="00C17962">
        <w:rPr>
          <w:rFonts w:ascii="Times New Roman" w:hAnsi="Times New Roman" w:cs="Times New Roman"/>
          <w:bCs/>
          <w:sz w:val="24"/>
          <w:szCs w:val="24"/>
        </w:rPr>
        <w:t>379</w:t>
      </w:r>
      <w:r w:rsidRPr="00A833C0">
        <w:rPr>
          <w:rFonts w:ascii="Times New Roman" w:hAnsi="Times New Roman" w:cs="Times New Roman"/>
          <w:bCs/>
          <w:sz w:val="24"/>
          <w:szCs w:val="24"/>
        </w:rPr>
        <w:t xml:space="preserve"> -пр</w:t>
      </w:r>
    </w:p>
    <w:p w:rsidR="00A833C0" w:rsidRPr="00A833C0" w:rsidRDefault="00A833C0" w:rsidP="00A833C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01686" w:rsidRPr="00897BE9" w:rsidRDefault="00C01686">
      <w:pPr>
        <w:pStyle w:val="ConsPlusNormal"/>
        <w:widowControl/>
        <w:spacing w:after="60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BE9">
        <w:rPr>
          <w:rFonts w:ascii="Times New Roman" w:hAnsi="Times New Roman" w:cs="Times New Roman"/>
          <w:b/>
          <w:bCs/>
          <w:sz w:val="28"/>
          <w:szCs w:val="28"/>
        </w:rPr>
        <w:t>ЗАКОН НЕНЕЦКОГО АВТОНОМНОГО ОКРУГА</w:t>
      </w:r>
    </w:p>
    <w:p w:rsidR="00A833C0" w:rsidRDefault="00C01686" w:rsidP="00680271">
      <w:pPr>
        <w:jc w:val="center"/>
        <w:rPr>
          <w:b/>
          <w:sz w:val="28"/>
          <w:szCs w:val="28"/>
        </w:rPr>
      </w:pPr>
      <w:r w:rsidRPr="00897BE9">
        <w:rPr>
          <w:b/>
          <w:sz w:val="28"/>
          <w:szCs w:val="28"/>
        </w:rPr>
        <w:t xml:space="preserve">О внесении </w:t>
      </w:r>
      <w:r w:rsidR="000333C2" w:rsidRPr="00207998">
        <w:rPr>
          <w:b/>
          <w:sz w:val="28"/>
          <w:szCs w:val="28"/>
        </w:rPr>
        <w:t>изменений</w:t>
      </w:r>
    </w:p>
    <w:p w:rsidR="00591CD6" w:rsidRDefault="000333C2" w:rsidP="00680271">
      <w:pPr>
        <w:jc w:val="center"/>
        <w:rPr>
          <w:b/>
          <w:sz w:val="28"/>
          <w:szCs w:val="28"/>
        </w:rPr>
      </w:pPr>
      <w:r w:rsidRPr="00207998">
        <w:rPr>
          <w:b/>
          <w:sz w:val="28"/>
          <w:szCs w:val="28"/>
        </w:rPr>
        <w:t>в закон</w:t>
      </w:r>
      <w:r w:rsidRPr="009D0B98">
        <w:rPr>
          <w:sz w:val="18"/>
          <w:szCs w:val="18"/>
        </w:rPr>
        <w:t xml:space="preserve"> </w:t>
      </w:r>
      <w:r w:rsidR="00C01686" w:rsidRPr="00897BE9">
        <w:rPr>
          <w:b/>
          <w:sz w:val="28"/>
          <w:szCs w:val="28"/>
        </w:rPr>
        <w:t>Ненецкого автономного округа</w:t>
      </w:r>
    </w:p>
    <w:p w:rsidR="002B60FC" w:rsidRDefault="00C01686" w:rsidP="00680271">
      <w:pPr>
        <w:jc w:val="center"/>
        <w:rPr>
          <w:b/>
          <w:sz w:val="28"/>
          <w:szCs w:val="28"/>
        </w:rPr>
      </w:pPr>
      <w:r w:rsidRPr="00897BE9">
        <w:rPr>
          <w:b/>
          <w:sz w:val="28"/>
          <w:szCs w:val="28"/>
        </w:rPr>
        <w:t>«</w:t>
      </w:r>
      <w:r w:rsidR="004F74E1">
        <w:rPr>
          <w:b/>
          <w:sz w:val="28"/>
          <w:szCs w:val="28"/>
        </w:rPr>
        <w:t xml:space="preserve">Об образовании </w:t>
      </w:r>
      <w:r w:rsidR="00680271" w:rsidRPr="00897BE9">
        <w:rPr>
          <w:b/>
          <w:sz w:val="28"/>
          <w:szCs w:val="28"/>
        </w:rPr>
        <w:t>в Ненецком автономном округе»</w:t>
      </w:r>
    </w:p>
    <w:p w:rsidR="00C01686" w:rsidRPr="00897BE9" w:rsidRDefault="00C01686" w:rsidP="009D0B98">
      <w:pPr>
        <w:pStyle w:val="ConsPlusNormal"/>
        <w:widowControl/>
        <w:spacing w:before="800" w:after="4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7BE9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</w:t>
      </w:r>
      <w:r w:rsidR="00BC138E">
        <w:rPr>
          <w:rFonts w:ascii="Times New Roman" w:hAnsi="Times New Roman" w:cs="Times New Roman"/>
          <w:sz w:val="24"/>
          <w:szCs w:val="24"/>
        </w:rPr>
        <w:t xml:space="preserve">     </w:t>
      </w:r>
      <w:r w:rsidR="00774A06" w:rsidRPr="00897BE9">
        <w:rPr>
          <w:rFonts w:ascii="Times New Roman" w:hAnsi="Times New Roman" w:cs="Times New Roman"/>
          <w:sz w:val="24"/>
          <w:szCs w:val="24"/>
        </w:rPr>
        <w:t xml:space="preserve">   </w:t>
      </w:r>
      <w:r w:rsidR="00491E3B">
        <w:rPr>
          <w:rFonts w:ascii="Times New Roman" w:hAnsi="Times New Roman" w:cs="Times New Roman"/>
          <w:sz w:val="24"/>
          <w:szCs w:val="24"/>
        </w:rPr>
        <w:t xml:space="preserve">     </w:t>
      </w:r>
      <w:r w:rsidR="00774A06" w:rsidRPr="00897BE9">
        <w:rPr>
          <w:rFonts w:ascii="Times New Roman" w:hAnsi="Times New Roman" w:cs="Times New Roman"/>
          <w:sz w:val="24"/>
          <w:szCs w:val="24"/>
        </w:rPr>
        <w:t xml:space="preserve"> </w:t>
      </w:r>
      <w:r w:rsidR="00BC138E">
        <w:rPr>
          <w:rFonts w:ascii="Times New Roman" w:hAnsi="Times New Roman" w:cs="Times New Roman"/>
          <w:sz w:val="24"/>
          <w:szCs w:val="24"/>
        </w:rPr>
        <w:t>«____»</w:t>
      </w:r>
      <w:r w:rsidR="00D15387">
        <w:rPr>
          <w:rFonts w:ascii="Times New Roman" w:hAnsi="Times New Roman" w:cs="Times New Roman"/>
          <w:sz w:val="24"/>
          <w:szCs w:val="24"/>
        </w:rPr>
        <w:t xml:space="preserve"> </w:t>
      </w:r>
      <w:r w:rsidRPr="00897BE9">
        <w:rPr>
          <w:rFonts w:ascii="Times New Roman" w:hAnsi="Times New Roman" w:cs="Times New Roman"/>
          <w:sz w:val="24"/>
          <w:szCs w:val="24"/>
        </w:rPr>
        <w:t>__________ 20</w:t>
      </w:r>
      <w:r w:rsidR="004D4610">
        <w:rPr>
          <w:rFonts w:ascii="Times New Roman" w:hAnsi="Times New Roman" w:cs="Times New Roman"/>
          <w:sz w:val="24"/>
          <w:szCs w:val="24"/>
        </w:rPr>
        <w:t>2</w:t>
      </w:r>
      <w:r w:rsidR="00207998">
        <w:rPr>
          <w:rFonts w:ascii="Times New Roman" w:hAnsi="Times New Roman" w:cs="Times New Roman"/>
          <w:sz w:val="24"/>
          <w:szCs w:val="24"/>
        </w:rPr>
        <w:t>2</w:t>
      </w:r>
      <w:r w:rsidRPr="00897B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01686" w:rsidRPr="00897BE9" w:rsidRDefault="00C01686" w:rsidP="009D0B98">
      <w:pPr>
        <w:pStyle w:val="ConsPlusNormal"/>
        <w:widowControl/>
        <w:tabs>
          <w:tab w:val="left" w:pos="709"/>
        </w:tabs>
        <w:spacing w:after="24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7BE9">
        <w:rPr>
          <w:rFonts w:ascii="Times New Roman" w:hAnsi="Times New Roman" w:cs="Times New Roman"/>
          <w:b/>
          <w:bCs/>
          <w:iCs/>
          <w:sz w:val="24"/>
          <w:szCs w:val="24"/>
        </w:rPr>
        <w:t>Статья 1</w:t>
      </w:r>
    </w:p>
    <w:p w:rsidR="001935FC" w:rsidRPr="001935FC" w:rsidRDefault="001935FC" w:rsidP="00A833C0">
      <w:pPr>
        <w:autoSpaceDE w:val="0"/>
        <w:autoSpaceDN w:val="0"/>
        <w:spacing w:after="240"/>
        <w:ind w:firstLine="709"/>
        <w:jc w:val="both"/>
      </w:pPr>
      <w:r w:rsidRPr="001935FC">
        <w:t xml:space="preserve">Внести </w:t>
      </w:r>
      <w:r w:rsidR="00453F7A" w:rsidRPr="00D40E55">
        <w:t xml:space="preserve">в </w:t>
      </w:r>
      <w:r w:rsidR="00453F7A" w:rsidRPr="00207998">
        <w:t>закон</w:t>
      </w:r>
      <w:r w:rsidR="00453F7A" w:rsidRPr="009D0B98">
        <w:rPr>
          <w:i/>
          <w:sz w:val="18"/>
          <w:szCs w:val="18"/>
        </w:rPr>
        <w:t xml:space="preserve"> </w:t>
      </w:r>
      <w:r w:rsidRPr="001935FC">
        <w:t xml:space="preserve">Ненецкого автономного округа от </w:t>
      </w:r>
      <w:r w:rsidR="004F74E1">
        <w:t>16</w:t>
      </w:r>
      <w:r w:rsidRPr="001935FC">
        <w:t xml:space="preserve"> </w:t>
      </w:r>
      <w:r w:rsidR="004F74E1">
        <w:t>апрел</w:t>
      </w:r>
      <w:r w:rsidRPr="001935FC">
        <w:t xml:space="preserve">я 2014 года </w:t>
      </w:r>
      <w:r>
        <w:t>№</w:t>
      </w:r>
      <w:r w:rsidR="0003585D">
        <w:t> </w:t>
      </w:r>
      <w:r w:rsidR="004F74E1">
        <w:t>12</w:t>
      </w:r>
      <w:r w:rsidRPr="001935FC">
        <w:t>-</w:t>
      </w:r>
      <w:r>
        <w:t>оз</w:t>
      </w:r>
      <w:r w:rsidRPr="001935FC">
        <w:t xml:space="preserve"> </w:t>
      </w:r>
      <w:r w:rsidR="00207998">
        <w:br/>
      </w:r>
      <w:r>
        <w:t>«</w:t>
      </w:r>
      <w:r w:rsidRPr="001935FC">
        <w:t>О</w:t>
      </w:r>
      <w:r w:rsidR="004F74E1">
        <w:t>б образовании</w:t>
      </w:r>
      <w:r w:rsidRPr="001935FC">
        <w:t xml:space="preserve"> </w:t>
      </w:r>
      <w:r w:rsidR="000827F2" w:rsidRPr="00207998">
        <w:t>в</w:t>
      </w:r>
      <w:r w:rsidR="000827F2">
        <w:t xml:space="preserve"> </w:t>
      </w:r>
      <w:r w:rsidRPr="001935FC">
        <w:t>Ненецко</w:t>
      </w:r>
      <w:r w:rsidR="000827F2" w:rsidRPr="00207998">
        <w:t>м</w:t>
      </w:r>
      <w:r w:rsidRPr="001935FC">
        <w:t xml:space="preserve"> автономно</w:t>
      </w:r>
      <w:r w:rsidR="000827F2" w:rsidRPr="00207998">
        <w:t>м</w:t>
      </w:r>
      <w:r w:rsidRPr="001935FC">
        <w:t xml:space="preserve"> </w:t>
      </w:r>
      <w:r w:rsidRPr="00207998">
        <w:t>округ</w:t>
      </w:r>
      <w:r w:rsidR="000827F2" w:rsidRPr="00207998">
        <w:t>е</w:t>
      </w:r>
      <w:r w:rsidR="00207998" w:rsidRPr="00207998">
        <w:t>»</w:t>
      </w:r>
      <w:r w:rsidR="00207998">
        <w:t xml:space="preserve"> (в редакции закона округа от </w:t>
      </w:r>
      <w:r w:rsidR="004F74E1">
        <w:t>1</w:t>
      </w:r>
      <w:r w:rsidRPr="001935FC">
        <w:t xml:space="preserve"> </w:t>
      </w:r>
      <w:r w:rsidR="004F74E1">
        <w:t>июля</w:t>
      </w:r>
      <w:r w:rsidR="00207998">
        <w:t xml:space="preserve"> </w:t>
      </w:r>
      <w:r w:rsidRPr="001935FC">
        <w:t>20</w:t>
      </w:r>
      <w:r w:rsidR="00207998">
        <w:t>2</w:t>
      </w:r>
      <w:r w:rsidR="004F74E1">
        <w:t>2</w:t>
      </w:r>
      <w:r w:rsidRPr="001935FC">
        <w:t xml:space="preserve"> года </w:t>
      </w:r>
      <w:r>
        <w:t>№</w:t>
      </w:r>
      <w:r w:rsidR="0003585D">
        <w:t> </w:t>
      </w:r>
      <w:r w:rsidR="004F74E1">
        <w:t>3</w:t>
      </w:r>
      <w:r w:rsidR="00207998">
        <w:t>3</w:t>
      </w:r>
      <w:r w:rsidRPr="001935FC">
        <w:t>8-</w:t>
      </w:r>
      <w:r>
        <w:t>оз</w:t>
      </w:r>
      <w:r w:rsidRPr="001935FC">
        <w:t xml:space="preserve">) </w:t>
      </w:r>
      <w:r w:rsidR="00F65BC2" w:rsidRPr="00207998">
        <w:t>следующие изменения</w:t>
      </w:r>
      <w:r w:rsidR="007A0656" w:rsidRPr="00207998">
        <w:t>:</w:t>
      </w:r>
      <w:r w:rsidR="00F65BC2">
        <w:t xml:space="preserve"> </w:t>
      </w:r>
    </w:p>
    <w:p w:rsidR="00541A72" w:rsidRDefault="0068082F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68082F">
        <w:rPr>
          <w:bCs/>
          <w:iCs/>
        </w:rPr>
        <w:t>1)</w:t>
      </w:r>
      <w:r w:rsidR="00541A72">
        <w:rPr>
          <w:bCs/>
          <w:iCs/>
        </w:rPr>
        <w:t> в статье 4:</w:t>
      </w:r>
      <w:r w:rsidRPr="0068082F">
        <w:rPr>
          <w:bCs/>
          <w:iCs/>
        </w:rPr>
        <w:t> </w:t>
      </w:r>
    </w:p>
    <w:p w:rsidR="006B0C63" w:rsidRPr="002E3956" w:rsidRDefault="00541A72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а) </w:t>
      </w:r>
      <w:r w:rsidR="006B0C63" w:rsidRPr="002E3956">
        <w:rPr>
          <w:bCs/>
          <w:iCs/>
        </w:rPr>
        <w:t>в части 2:</w:t>
      </w:r>
    </w:p>
    <w:p w:rsidR="00527DD3" w:rsidRPr="002E3956" w:rsidRDefault="00527DD3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в пункте 15 после слова «установление» дополнить словом «случаев,»;</w:t>
      </w:r>
    </w:p>
    <w:p w:rsidR="00541A72" w:rsidRPr="002E3956" w:rsidRDefault="00541A72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пункт</w:t>
      </w:r>
      <w:r w:rsidR="00E0375C" w:rsidRPr="002E3956">
        <w:rPr>
          <w:bCs/>
          <w:iCs/>
        </w:rPr>
        <w:t>ы</w:t>
      </w:r>
      <w:r w:rsidRPr="002E3956">
        <w:rPr>
          <w:bCs/>
          <w:iCs/>
        </w:rPr>
        <w:t xml:space="preserve"> 18.2</w:t>
      </w:r>
      <w:r w:rsidR="00B33042" w:rsidRPr="002E3956">
        <w:rPr>
          <w:bCs/>
          <w:iCs/>
        </w:rPr>
        <w:t xml:space="preserve"> -</w:t>
      </w:r>
      <w:r w:rsidR="00E0375C" w:rsidRPr="002E3956">
        <w:rPr>
          <w:bCs/>
          <w:iCs/>
        </w:rPr>
        <w:t xml:space="preserve"> 18.3</w:t>
      </w:r>
      <w:r w:rsidRPr="002E3956">
        <w:rPr>
          <w:bCs/>
          <w:iCs/>
        </w:rPr>
        <w:t xml:space="preserve"> исключить;</w:t>
      </w:r>
    </w:p>
    <w:p w:rsidR="006B0C63" w:rsidRPr="002E3956" w:rsidRDefault="006B0C63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дополнить пунктом 18.11 следующего содержания:</w:t>
      </w:r>
    </w:p>
    <w:p w:rsidR="006B0C63" w:rsidRPr="002E3956" w:rsidRDefault="006B0C63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«18.11) </w:t>
      </w:r>
      <w:r w:rsidR="003A601B" w:rsidRPr="002E3956">
        <w:rPr>
          <w:bCs/>
          <w:iCs/>
        </w:rPr>
        <w:t>отнесение образовательных организаций, реализующих основны</w:t>
      </w:r>
      <w:r w:rsidR="00147093" w:rsidRPr="002E3956">
        <w:rPr>
          <w:bCs/>
          <w:iCs/>
        </w:rPr>
        <w:t>е общеобразовательные программы</w:t>
      </w:r>
      <w:r w:rsidR="00D03447" w:rsidRPr="002E3956">
        <w:rPr>
          <w:bCs/>
          <w:iCs/>
        </w:rPr>
        <w:t>,</w:t>
      </w:r>
      <w:r w:rsidR="00147093" w:rsidRPr="002E3956">
        <w:rPr>
          <w:bCs/>
          <w:iCs/>
        </w:rPr>
        <w:t xml:space="preserve"> в соответствии с частью 4 статьи 99 Федерального закона «Об образовании в Российской Федерации»</w:t>
      </w:r>
      <w:r w:rsidR="003A601B" w:rsidRPr="002E3956">
        <w:rPr>
          <w:bCs/>
          <w:iCs/>
        </w:rPr>
        <w:t xml:space="preserve"> </w:t>
      </w:r>
      <w:r w:rsidR="00147093" w:rsidRPr="002E3956">
        <w:rPr>
          <w:bCs/>
          <w:iCs/>
        </w:rPr>
        <w:t xml:space="preserve">к малокомплектным </w:t>
      </w:r>
      <w:r w:rsidR="003A601B" w:rsidRPr="002E3956">
        <w:rPr>
          <w:bCs/>
          <w:iCs/>
        </w:rPr>
        <w:t>образовательным организациям;</w:t>
      </w:r>
      <w:r w:rsidRPr="002E3956">
        <w:rPr>
          <w:bCs/>
          <w:iCs/>
        </w:rPr>
        <w:t>»</w:t>
      </w:r>
      <w:r w:rsidR="003A601B" w:rsidRPr="002E3956">
        <w:rPr>
          <w:bCs/>
          <w:iCs/>
        </w:rPr>
        <w:t>;</w:t>
      </w:r>
    </w:p>
    <w:p w:rsidR="003C76C1" w:rsidRPr="002E3956" w:rsidRDefault="00541A72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б) </w:t>
      </w:r>
      <w:r w:rsidR="003C76C1" w:rsidRPr="002E3956">
        <w:rPr>
          <w:bCs/>
          <w:iCs/>
        </w:rPr>
        <w:t>в части 3:</w:t>
      </w:r>
    </w:p>
    <w:p w:rsidR="00025B71" w:rsidRPr="002E3956" w:rsidRDefault="00025B71" w:rsidP="008E5F44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в пункте 28 после слова «</w:t>
      </w:r>
      <w:r w:rsidR="008E5F44" w:rsidRPr="002E3956">
        <w:rPr>
          <w:bCs/>
          <w:iCs/>
        </w:rPr>
        <w:t>установление</w:t>
      </w:r>
      <w:r w:rsidRPr="002E3956">
        <w:rPr>
          <w:bCs/>
          <w:iCs/>
        </w:rPr>
        <w:t>»</w:t>
      </w:r>
      <w:r w:rsidR="008E5F44" w:rsidRPr="002E3956">
        <w:rPr>
          <w:bCs/>
          <w:iCs/>
        </w:rPr>
        <w:t xml:space="preserve"> дополнить словами «по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образования»;</w:t>
      </w:r>
    </w:p>
    <w:p w:rsidR="004C1710" w:rsidRPr="00D06618" w:rsidRDefault="00021D10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D06618">
        <w:rPr>
          <w:bCs/>
          <w:iCs/>
        </w:rPr>
        <w:t xml:space="preserve">в </w:t>
      </w:r>
      <w:r w:rsidR="004C1710" w:rsidRPr="00D06618">
        <w:rPr>
          <w:bCs/>
          <w:iCs/>
        </w:rPr>
        <w:t>пункте 29 слова «нормативных затрат на оказание государственных услуг в сфере образования» заменить словами «</w:t>
      </w:r>
      <w:r w:rsidR="008956AD" w:rsidRPr="00D06618">
        <w:rPr>
          <w:bCs/>
          <w:iCs/>
        </w:rPr>
        <w:t xml:space="preserve">нормативов в соответствии с пунктом 3 части 1 статьи 8 Федерального закона «Об образовании в Российской Федерации», </w:t>
      </w:r>
      <w:r w:rsidR="00C80955" w:rsidRPr="00D06618">
        <w:rPr>
          <w:bCs/>
          <w:iCs/>
        </w:rPr>
        <w:t>объема финансового обеспечения реализации образовательных программ</w:t>
      </w:r>
      <w:r w:rsidR="008956AD" w:rsidRPr="00D06618">
        <w:rPr>
          <w:bCs/>
          <w:iCs/>
        </w:rPr>
        <w:t xml:space="preserve"> </w:t>
      </w:r>
      <w:r w:rsidR="003C4EA6" w:rsidRPr="00D06618">
        <w:rPr>
          <w:bCs/>
          <w:iCs/>
        </w:rPr>
        <w:t xml:space="preserve">в соответствии со </w:t>
      </w:r>
      <w:r w:rsidR="008956AD" w:rsidRPr="00D06618">
        <w:rPr>
          <w:bCs/>
          <w:iCs/>
        </w:rPr>
        <w:t>статьей 99 Федерального закона «Об образовании в Российской Федерации»</w:t>
      </w:r>
      <w:r w:rsidR="00C80955" w:rsidRPr="00D06618">
        <w:rPr>
          <w:bCs/>
          <w:iCs/>
        </w:rPr>
        <w:t>;</w:t>
      </w:r>
    </w:p>
    <w:p w:rsidR="00025B71" w:rsidRPr="002E3956" w:rsidRDefault="00E10A0E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D06618">
        <w:rPr>
          <w:bCs/>
          <w:iCs/>
        </w:rPr>
        <w:t>в пункте 3</w:t>
      </w:r>
      <w:r w:rsidR="009B3C18" w:rsidRPr="00D06618">
        <w:rPr>
          <w:bCs/>
          <w:iCs/>
        </w:rPr>
        <w:t>5</w:t>
      </w:r>
      <w:r w:rsidRPr="00D06618">
        <w:rPr>
          <w:bCs/>
          <w:iCs/>
        </w:rPr>
        <w:t xml:space="preserve"> </w:t>
      </w:r>
      <w:r w:rsidR="00EB2DF9" w:rsidRPr="00D06618">
        <w:rPr>
          <w:bCs/>
          <w:iCs/>
        </w:rPr>
        <w:t>слова «проведении экспертизы примерных основных</w:t>
      </w:r>
      <w:r w:rsidR="00EB2DF9" w:rsidRPr="002E3956">
        <w:rPr>
          <w:bCs/>
          <w:iCs/>
        </w:rPr>
        <w:t xml:space="preserve"> общеобразовательных программ с учетом их уровня и направленности (в части учета региональных, национальных и этнокультурных особенностей), а также в проведении экспертизы учебников,»</w:t>
      </w:r>
      <w:r w:rsidR="00C36817" w:rsidRPr="002E3956">
        <w:rPr>
          <w:bCs/>
          <w:iCs/>
        </w:rPr>
        <w:t xml:space="preserve"> заменить словами «разработке федеральных основных общеобразовательных программ (в части учета региональных, национальных и </w:t>
      </w:r>
      <w:r w:rsidR="00C36817" w:rsidRPr="002E3956">
        <w:rPr>
          <w:bCs/>
          <w:iCs/>
        </w:rPr>
        <w:lastRenderedPageBreak/>
        <w:t>этнокультурных особенностей), а также в проведении экспертизы учебников и разработанных в комплекте с ними учебных пособий,»;</w:t>
      </w:r>
    </w:p>
    <w:p w:rsidR="003C76C1" w:rsidRPr="002E3956" w:rsidRDefault="003C76C1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дополнить пунктом 40.2 следующего содержания:</w:t>
      </w:r>
    </w:p>
    <w:p w:rsidR="003C76C1" w:rsidRPr="002E3956" w:rsidRDefault="003C76C1" w:rsidP="00B24BC8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2E3956">
        <w:rPr>
          <w:bCs/>
          <w:iCs/>
        </w:rPr>
        <w:t>«40.2) 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</w:t>
      </w:r>
      <w:r w:rsidR="009E35C3" w:rsidRPr="002E3956">
        <w:rPr>
          <w:bCs/>
          <w:iCs/>
        </w:rPr>
        <w:t xml:space="preserve"> </w:t>
      </w:r>
      <w:r w:rsidR="009E35C3" w:rsidRPr="002E3956">
        <w:t xml:space="preserve">в соответствии со статьей 95.2 Федерального </w:t>
      </w:r>
      <w:hyperlink r:id="rId8" w:history="1">
        <w:r w:rsidR="009E35C3" w:rsidRPr="002E3956">
          <w:t>закон</w:t>
        </w:r>
      </w:hyperlink>
      <w:r w:rsidR="009E35C3" w:rsidRPr="002E3956">
        <w:t>а «Об образовании в Российской Федерации»</w:t>
      </w:r>
      <w:r w:rsidRPr="002E3956">
        <w:rPr>
          <w:bCs/>
          <w:iCs/>
        </w:rPr>
        <w:t>;»;</w:t>
      </w:r>
    </w:p>
    <w:p w:rsidR="00FE02B0" w:rsidRPr="002E3956" w:rsidRDefault="00FE02B0" w:rsidP="00B24BC8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4369CE" w:rsidRPr="002E3956" w:rsidRDefault="00C80955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 xml:space="preserve">2) </w:t>
      </w:r>
      <w:r w:rsidR="004369CE" w:rsidRPr="002E3956">
        <w:rPr>
          <w:bCs/>
          <w:iCs/>
        </w:rPr>
        <w:t>часть 3 статьи 4.1 изложить в следующей редакции:</w:t>
      </w:r>
    </w:p>
    <w:p w:rsidR="004369CE" w:rsidRPr="002E3956" w:rsidRDefault="004369CE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 xml:space="preserve">«3. Уполномоченный исполнительный орган государственной власти Ненецкого автономного округа, осуществляющий на территории Ненецкого автономного округа переданные </w:t>
      </w:r>
      <w:r w:rsidRPr="00D06618">
        <w:rPr>
          <w:bCs/>
          <w:iCs/>
        </w:rPr>
        <w:t>полномочия</w:t>
      </w:r>
      <w:r w:rsidR="00047638" w:rsidRPr="00D06618">
        <w:rPr>
          <w:bCs/>
          <w:iCs/>
        </w:rPr>
        <w:t xml:space="preserve"> Российской Федерации</w:t>
      </w:r>
      <w:r w:rsidRPr="00D06618">
        <w:rPr>
          <w:bCs/>
          <w:iCs/>
        </w:rPr>
        <w:t>, в</w:t>
      </w:r>
      <w:r w:rsidRPr="002E3956">
        <w:rPr>
          <w:bCs/>
          <w:iCs/>
        </w:rPr>
        <w:t xml:space="preserve"> пределах своей компетенции:</w:t>
      </w:r>
    </w:p>
    <w:p w:rsidR="004369CE" w:rsidRPr="002E3956" w:rsidRDefault="00112374" w:rsidP="004369CE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1) </w:t>
      </w:r>
      <w:r w:rsidR="004369CE" w:rsidRPr="002E3956">
        <w:rPr>
          <w:bCs/>
          <w:iCs/>
        </w:rPr>
        <w:t>осуществляет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Ненецкого автономного округа, за исключением организаций, указанных в пункте 7 части 1 статьи 6 Федерального закона «Об образовании в Российской Федерации»;</w:t>
      </w:r>
    </w:p>
    <w:p w:rsidR="004369CE" w:rsidRPr="002E3956" w:rsidRDefault="00112374" w:rsidP="004369CE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2) </w:t>
      </w:r>
      <w:r w:rsidR="004369CE" w:rsidRPr="002E3956">
        <w:rPr>
          <w:bCs/>
          <w:iCs/>
        </w:rPr>
        <w:t>осуществляет государственный контроль (надзор) за реализацией органами местного самоуправления полномочий в сфере образования;</w:t>
      </w:r>
    </w:p>
    <w:p w:rsidR="004369CE" w:rsidRPr="002E3956" w:rsidRDefault="00112374" w:rsidP="004369CE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3) </w:t>
      </w:r>
      <w:r w:rsidR="004369CE" w:rsidRPr="002E3956">
        <w:rPr>
          <w:bCs/>
          <w:iCs/>
        </w:rPr>
        <w:t xml:space="preserve">осуществляет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Ненецкого автономного округа, за исключением организаций, указанных в пункте 7 части 1 статьи 6 Федерального закона </w:t>
      </w:r>
      <w:r w:rsidR="00744659" w:rsidRPr="002E3956">
        <w:rPr>
          <w:bCs/>
          <w:iCs/>
        </w:rPr>
        <w:br/>
      </w:r>
      <w:r w:rsidR="004369CE" w:rsidRPr="002E3956">
        <w:rPr>
          <w:bCs/>
          <w:iCs/>
        </w:rPr>
        <w:t>«Об образовании в Российской Федерации»;</w:t>
      </w:r>
    </w:p>
    <w:p w:rsidR="004369CE" w:rsidRPr="002E3956" w:rsidRDefault="00112374" w:rsidP="004369CE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4) </w:t>
      </w:r>
      <w:r w:rsidR="004369CE" w:rsidRPr="002E3956">
        <w:rPr>
          <w:bCs/>
          <w:iCs/>
        </w:rPr>
        <w:t xml:space="preserve">проводит государственную аккредитацию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Ненецкого автономного округа, за исключением организаций, указанных в пункте 8 части 1 статьи 6 Федерального закона </w:t>
      </w:r>
      <w:r w:rsidR="00744659" w:rsidRPr="002E3956">
        <w:rPr>
          <w:bCs/>
          <w:iCs/>
        </w:rPr>
        <w:br/>
      </w:r>
      <w:r w:rsidR="004369CE" w:rsidRPr="002E3956">
        <w:rPr>
          <w:bCs/>
          <w:iCs/>
        </w:rPr>
        <w:t>«Об образовании в Российской Федерации»;</w:t>
      </w:r>
    </w:p>
    <w:p w:rsidR="004369CE" w:rsidRPr="002E3956" w:rsidRDefault="004369CE" w:rsidP="004369CE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5)</w:t>
      </w:r>
      <w:r w:rsidR="00112374" w:rsidRPr="002E3956">
        <w:rPr>
          <w:bCs/>
          <w:iCs/>
        </w:rPr>
        <w:t> </w:t>
      </w:r>
      <w:r w:rsidRPr="002E3956">
        <w:rPr>
          <w:bCs/>
          <w:iCs/>
        </w:rPr>
        <w:t>вносит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 сведения о государственной аккредитации образовательной деятельности;</w:t>
      </w:r>
    </w:p>
    <w:p w:rsidR="004369CE" w:rsidRPr="002E3956" w:rsidRDefault="00112374" w:rsidP="004369CE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6) </w:t>
      </w:r>
      <w:r w:rsidR="004369CE" w:rsidRPr="002E3956">
        <w:rPr>
          <w:bCs/>
          <w:iCs/>
        </w:rPr>
        <w:t>подтверждает документы об образовании и (или) о квалификации;</w:t>
      </w:r>
    </w:p>
    <w:p w:rsidR="004369CE" w:rsidRPr="002E3956" w:rsidRDefault="00112374" w:rsidP="004369CE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7) </w:t>
      </w:r>
      <w:r w:rsidR="004369CE" w:rsidRPr="002E3956">
        <w:rPr>
          <w:bCs/>
          <w:iCs/>
        </w:rPr>
        <w:t>вносит в государственную информационную систему государственного надзора в сфере образования сведения о мероприятиях по государственному надзору (контролю) в сфере образования;</w:t>
      </w:r>
    </w:p>
    <w:p w:rsidR="004369CE" w:rsidRPr="002E3956" w:rsidRDefault="004369CE" w:rsidP="004369CE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8</w:t>
      </w:r>
      <w:r w:rsidR="00112374" w:rsidRPr="002E3956">
        <w:rPr>
          <w:bCs/>
          <w:iCs/>
        </w:rPr>
        <w:t>) </w:t>
      </w:r>
      <w:r w:rsidRPr="002E3956">
        <w:rPr>
          <w:bCs/>
          <w:iCs/>
        </w:rPr>
        <w:t>представляет сведения о проставленных им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«Федеральный реестр апостилей, проставленных на документах об образовании и (или) о квалификации».»;</w:t>
      </w:r>
    </w:p>
    <w:p w:rsidR="00FE02B0" w:rsidRPr="002E3956" w:rsidRDefault="00FE02B0" w:rsidP="004369CE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</w:p>
    <w:p w:rsidR="0038677E" w:rsidRPr="002E3956" w:rsidRDefault="004369CE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2E3956">
        <w:rPr>
          <w:bCs/>
          <w:iCs/>
        </w:rPr>
        <w:t>3) </w:t>
      </w:r>
      <w:r w:rsidR="0038677E" w:rsidRPr="002E3956">
        <w:rPr>
          <w:bCs/>
          <w:iCs/>
        </w:rPr>
        <w:t xml:space="preserve">в </w:t>
      </w:r>
      <w:r w:rsidR="001A7E04" w:rsidRPr="002E3956">
        <w:rPr>
          <w:bCs/>
          <w:iCs/>
        </w:rPr>
        <w:t xml:space="preserve">части 2 </w:t>
      </w:r>
      <w:r w:rsidR="0038677E" w:rsidRPr="002E3956">
        <w:rPr>
          <w:bCs/>
          <w:iCs/>
        </w:rPr>
        <w:t>стать</w:t>
      </w:r>
      <w:r w:rsidR="001A7E04" w:rsidRPr="002E3956">
        <w:rPr>
          <w:bCs/>
          <w:iCs/>
        </w:rPr>
        <w:t>и</w:t>
      </w:r>
      <w:r w:rsidR="0038677E" w:rsidRPr="002E3956">
        <w:rPr>
          <w:bCs/>
          <w:iCs/>
        </w:rPr>
        <w:t xml:space="preserve"> 6 после слов «в целях» дополнить словами «участия педагогических, научных работников, представителей работодателей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 в аспирантуре (адъюнктуре), федеральных основных </w:t>
      </w:r>
      <w:r w:rsidR="0038677E" w:rsidRPr="002E3956">
        <w:rPr>
          <w:bCs/>
          <w:iCs/>
        </w:rPr>
        <w:lastRenderedPageBreak/>
        <w:t>общеобразовательных программ и примерных образовательных программ среднего профессионального образования,»;</w:t>
      </w:r>
    </w:p>
    <w:p w:rsidR="001A7E04" w:rsidRPr="002E3956" w:rsidRDefault="001A7E04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</w:p>
    <w:p w:rsidR="00C80955" w:rsidRPr="002E3956" w:rsidRDefault="00DB2627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rPr>
          <w:bCs/>
          <w:iCs/>
        </w:rPr>
        <w:t>4) </w:t>
      </w:r>
      <w:r w:rsidR="00C80955" w:rsidRPr="002E3956">
        <w:t>в статье 8.2:</w:t>
      </w:r>
    </w:p>
    <w:p w:rsidR="00AA20E9" w:rsidRPr="002E3956" w:rsidRDefault="00C80955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а) </w:t>
      </w:r>
      <w:r w:rsidR="00AA20E9" w:rsidRPr="002E3956">
        <w:t>наименование изложить в следующей редакции:</w:t>
      </w:r>
    </w:p>
    <w:p w:rsidR="00AA20E9" w:rsidRPr="002E3956" w:rsidRDefault="00AA20E9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«</w:t>
      </w:r>
      <w:r w:rsidRPr="002E3956">
        <w:rPr>
          <w:b/>
        </w:rPr>
        <w:t>Статья 8.2. Особенности финансового обеспечения реализации образовательных программ</w:t>
      </w:r>
      <w:r w:rsidRPr="002E3956">
        <w:t>»;</w:t>
      </w:r>
    </w:p>
    <w:p w:rsidR="00C80955" w:rsidRPr="002E3956" w:rsidRDefault="00AA20E9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б) часть 1 изложит</w:t>
      </w:r>
      <w:r w:rsidR="00757D26" w:rsidRPr="002E3956">
        <w:t>ь</w:t>
      </w:r>
      <w:r w:rsidRPr="002E3956">
        <w:t xml:space="preserve"> в следующей редакции:</w:t>
      </w:r>
    </w:p>
    <w:p w:rsidR="00AA20E9" w:rsidRPr="002E3956" w:rsidRDefault="00AA20E9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«1. Финансовое обеспечение реализации образовательных программ в Ненецком автономном округе осуществляется в соответствии с бюджетным законодательством Российской Федерации и с учетом особенностей, установленных Федеральным законом «Об образовании в Российской Федерации».»;</w:t>
      </w:r>
    </w:p>
    <w:p w:rsidR="007F038D" w:rsidRPr="002E3956" w:rsidRDefault="00AA20E9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в) </w:t>
      </w:r>
      <w:r w:rsidR="009223A2" w:rsidRPr="002E3956">
        <w:t>част</w:t>
      </w:r>
      <w:r w:rsidR="0062543F" w:rsidRPr="002E3956">
        <w:t>ь</w:t>
      </w:r>
      <w:r w:rsidR="009223A2" w:rsidRPr="002E3956">
        <w:t xml:space="preserve"> 3 </w:t>
      </w:r>
      <w:r w:rsidR="007F038D" w:rsidRPr="002E3956">
        <w:t>изложить в следующей редакции:</w:t>
      </w:r>
    </w:p>
    <w:p w:rsidR="00AA20E9" w:rsidRPr="002E3956" w:rsidRDefault="007F038D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«3. 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деятельности, не зависящие от количества обучающихся. Администрация Ненецкого автономного округа относит к малокомплектным образовательным организациям образовательные организации, реализующи</w:t>
      </w:r>
      <w:r w:rsidR="00CA76BB" w:rsidRPr="002E3956">
        <w:t>е</w:t>
      </w:r>
      <w:r w:rsidRPr="002E3956">
        <w:t xml:space="preserve">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обучающихся.»</w:t>
      </w:r>
      <w:r w:rsidR="007E0CA3" w:rsidRPr="002E3956">
        <w:t>;</w:t>
      </w:r>
    </w:p>
    <w:p w:rsidR="00FE02B0" w:rsidRPr="002E3956" w:rsidRDefault="00FE02B0" w:rsidP="009D0B98">
      <w:pPr>
        <w:autoSpaceDE w:val="0"/>
        <w:autoSpaceDN w:val="0"/>
        <w:adjustRightInd w:val="0"/>
        <w:ind w:firstLine="709"/>
        <w:jc w:val="both"/>
        <w:outlineLvl w:val="0"/>
      </w:pPr>
    </w:p>
    <w:p w:rsidR="00B55D24" w:rsidRPr="002E3956" w:rsidRDefault="001A7E04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5</w:t>
      </w:r>
      <w:r w:rsidR="00EE0A81" w:rsidRPr="002E3956">
        <w:t>) </w:t>
      </w:r>
      <w:r w:rsidR="00ED11DF" w:rsidRPr="002E3956">
        <w:t>в статье 9 слова «</w:t>
      </w:r>
      <w:r w:rsidR="00CA45AA" w:rsidRPr="002E3956">
        <w:t xml:space="preserve">, </w:t>
      </w:r>
      <w:r w:rsidR="00ED11DF" w:rsidRPr="002E3956">
        <w:t>образовател</w:t>
      </w:r>
      <w:r w:rsidR="006C062D" w:rsidRPr="002E3956">
        <w:t>ь</w:t>
      </w:r>
      <w:r w:rsidR="00ED11DF" w:rsidRPr="002E3956">
        <w:t>ных</w:t>
      </w:r>
      <w:r w:rsidR="006C062D" w:rsidRPr="002E3956">
        <w:t xml:space="preserve"> стандартов,</w:t>
      </w:r>
      <w:r w:rsidR="00ED11DF" w:rsidRPr="002E3956">
        <w:t>»</w:t>
      </w:r>
      <w:r w:rsidR="006C062D" w:rsidRPr="002E3956">
        <w:t xml:space="preserve"> заменить словами «</w:t>
      </w:r>
      <w:r w:rsidR="00CA45AA" w:rsidRPr="002E3956">
        <w:t>федеральных государственных требований, образовательных стандартов и самостоятельно устанавливаемых требований,</w:t>
      </w:r>
      <w:r w:rsidR="006C062D" w:rsidRPr="002E3956">
        <w:t>»</w:t>
      </w:r>
      <w:r w:rsidR="00CA45AA" w:rsidRPr="002E3956">
        <w:t>;</w:t>
      </w:r>
    </w:p>
    <w:p w:rsidR="00FE02B0" w:rsidRPr="002E3956" w:rsidRDefault="00FE02B0" w:rsidP="009D0B98">
      <w:pPr>
        <w:autoSpaceDE w:val="0"/>
        <w:autoSpaceDN w:val="0"/>
        <w:adjustRightInd w:val="0"/>
        <w:ind w:firstLine="709"/>
        <w:jc w:val="both"/>
        <w:outlineLvl w:val="0"/>
      </w:pPr>
    </w:p>
    <w:p w:rsidR="00396E61" w:rsidRPr="002E3956" w:rsidRDefault="001A7E04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6</w:t>
      </w:r>
      <w:r w:rsidR="00B55D24" w:rsidRPr="002E3956">
        <w:t>) </w:t>
      </w:r>
      <w:r w:rsidR="00396E61" w:rsidRPr="002E3956">
        <w:t>в части 1.1 статьи 12:</w:t>
      </w:r>
    </w:p>
    <w:p w:rsidR="00EE0A81" w:rsidRPr="002E3956" w:rsidRDefault="00396E61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а) </w:t>
      </w:r>
      <w:r w:rsidR="008B33B5" w:rsidRPr="002E3956">
        <w:t>в пункте 1 части 1.1 стат</w:t>
      </w:r>
      <w:r w:rsidR="0024148B" w:rsidRPr="002E3956">
        <w:t>ь</w:t>
      </w:r>
      <w:r w:rsidR="008B33B5" w:rsidRPr="002E3956">
        <w:t>и 12 слова «в том числе дети-инвалиды» заменит</w:t>
      </w:r>
      <w:r w:rsidR="0024148B" w:rsidRPr="002E3956">
        <w:t>ь</w:t>
      </w:r>
      <w:r w:rsidR="008B33B5" w:rsidRPr="002E3956">
        <w:t xml:space="preserve"> словами «а также </w:t>
      </w:r>
      <w:r w:rsidR="00435FBE" w:rsidRPr="002E3956">
        <w:t xml:space="preserve">дети-инвалиды, </w:t>
      </w:r>
      <w:r w:rsidR="008B33B5" w:rsidRPr="002E3956">
        <w:t>инвалиды»</w:t>
      </w:r>
      <w:r w:rsidR="00E16996" w:rsidRPr="002E3956">
        <w:t>;</w:t>
      </w:r>
    </w:p>
    <w:p w:rsidR="00396E61" w:rsidRPr="002E3956" w:rsidRDefault="00396E61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 xml:space="preserve">б) дополнить пунктом </w:t>
      </w:r>
      <w:r w:rsidR="00E56F19" w:rsidRPr="002E3956">
        <w:t>7 следующего содержания:</w:t>
      </w:r>
    </w:p>
    <w:p w:rsidR="00E56F19" w:rsidRPr="002E3956" w:rsidRDefault="00E56F19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 xml:space="preserve">«7) иные </w:t>
      </w:r>
      <w:r w:rsidR="008E60F5" w:rsidRPr="002E3956">
        <w:t xml:space="preserve">категории обучающихся в случаях, установленных </w:t>
      </w:r>
      <w:r w:rsidRPr="002E3956">
        <w:t>Администраци</w:t>
      </w:r>
      <w:r w:rsidR="008E60F5" w:rsidRPr="002E3956">
        <w:t>ей</w:t>
      </w:r>
      <w:r w:rsidRPr="002E3956">
        <w:t xml:space="preserve"> Ненецкого автономного округа.»;</w:t>
      </w:r>
    </w:p>
    <w:p w:rsidR="00FE02B0" w:rsidRPr="002E3956" w:rsidRDefault="00FE02B0" w:rsidP="009D0B98">
      <w:pPr>
        <w:autoSpaceDE w:val="0"/>
        <w:autoSpaceDN w:val="0"/>
        <w:adjustRightInd w:val="0"/>
        <w:ind w:firstLine="709"/>
        <w:jc w:val="both"/>
        <w:outlineLvl w:val="0"/>
      </w:pPr>
    </w:p>
    <w:p w:rsidR="00AA6614" w:rsidRPr="002E3956" w:rsidRDefault="001A7E04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7</w:t>
      </w:r>
      <w:r w:rsidR="00AA6614" w:rsidRPr="002E3956">
        <w:t>) статью 14 изложить в следующей редакции:</w:t>
      </w:r>
    </w:p>
    <w:p w:rsidR="00AA6614" w:rsidRPr="002E3956" w:rsidRDefault="00AA6614" w:rsidP="009D0B98">
      <w:pPr>
        <w:autoSpaceDE w:val="0"/>
        <w:autoSpaceDN w:val="0"/>
        <w:adjustRightInd w:val="0"/>
        <w:ind w:firstLine="709"/>
        <w:jc w:val="both"/>
        <w:outlineLvl w:val="0"/>
      </w:pPr>
      <w:r w:rsidRPr="002E3956">
        <w:t>«</w:t>
      </w:r>
      <w:r w:rsidRPr="002E3956">
        <w:rPr>
          <w:b/>
        </w:rPr>
        <w:t>Статья 14. Компенсация за работу по подготовке и проведению государственной итоговой аттестации</w:t>
      </w:r>
    </w:p>
    <w:p w:rsidR="00AA6614" w:rsidRPr="002E3956" w:rsidRDefault="00AA6614" w:rsidP="009D0B98">
      <w:pPr>
        <w:autoSpaceDE w:val="0"/>
        <w:autoSpaceDN w:val="0"/>
        <w:adjustRightInd w:val="0"/>
        <w:ind w:firstLine="709"/>
        <w:jc w:val="both"/>
        <w:outlineLvl w:val="0"/>
      </w:pPr>
    </w:p>
    <w:p w:rsidR="00AA6614" w:rsidRPr="002E3956" w:rsidRDefault="00AA6614" w:rsidP="00EB6217">
      <w:pPr>
        <w:autoSpaceDE w:val="0"/>
        <w:autoSpaceDN w:val="0"/>
        <w:adjustRightInd w:val="0"/>
        <w:ind w:firstLine="540"/>
        <w:jc w:val="both"/>
      </w:pPr>
      <w:r w:rsidRPr="002E3956">
        <w:t>Педагогическим работникам образовательных организаций, участвующим по решению орган</w:t>
      </w:r>
      <w:r w:rsidR="00EB6217" w:rsidRPr="002E3956">
        <w:t>а</w:t>
      </w:r>
      <w:r w:rsidRPr="002E3956">
        <w:t xml:space="preserve"> исполнительной власти </w:t>
      </w:r>
      <w:r w:rsidR="00EB6217" w:rsidRPr="002E3956">
        <w:t xml:space="preserve">Ненецкого автономного округа, осуществляющего государственное управление в сфере образования, </w:t>
      </w:r>
      <w:r w:rsidRPr="002E3956">
        <w:t xml:space="preserve">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</w:t>
      </w:r>
      <w:hyperlink r:id="rId9" w:history="1">
        <w:r w:rsidRPr="002E3956">
          <w:t>законодательством</w:t>
        </w:r>
      </w:hyperlink>
      <w:r w:rsidRPr="002E3956">
        <w:t xml:space="preserve"> и иными актами, содержащими нормы трудового права. </w:t>
      </w:r>
      <w:r w:rsidR="00C32475" w:rsidRPr="002E3956">
        <w:t>Педагогическим работникам</w:t>
      </w:r>
      <w:r w:rsidRPr="002E3956">
        <w:t xml:space="preserve"> </w:t>
      </w:r>
      <w:r w:rsidR="00EB6217" w:rsidRPr="002E3956">
        <w:t xml:space="preserve">и иным лицам, </w:t>
      </w:r>
      <w:r w:rsidRPr="002E3956">
        <w:t xml:space="preserve">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</w:t>
      </w:r>
      <w:r w:rsidR="00EB6217" w:rsidRPr="002E3956">
        <w:t xml:space="preserve">Администрацией Ненецкого </w:t>
      </w:r>
      <w:r w:rsidR="00EB6217" w:rsidRPr="002E3956">
        <w:lastRenderedPageBreak/>
        <w:t>автономного округа</w:t>
      </w:r>
      <w:r w:rsidRPr="002E3956">
        <w:t xml:space="preserve"> за счет бюджетных ассигнований </w:t>
      </w:r>
      <w:r w:rsidR="00EB6217" w:rsidRPr="002E3956">
        <w:t xml:space="preserve">окружного </w:t>
      </w:r>
      <w:r w:rsidRPr="002E3956">
        <w:t>бюджета, выделяемых на проведение государственной итоговой аттестации по образовательным программам основного общего и среднего общего образования.»</w:t>
      </w:r>
      <w:r w:rsidR="00EB6217" w:rsidRPr="002E3956">
        <w:t>.</w:t>
      </w:r>
    </w:p>
    <w:p w:rsidR="004C1710" w:rsidRPr="002E3956" w:rsidRDefault="004C1710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</w:p>
    <w:p w:rsidR="000718C3" w:rsidRPr="002E3956" w:rsidRDefault="000718C3" w:rsidP="00A833C0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/>
        </w:rPr>
      </w:pPr>
      <w:r w:rsidRPr="002E3956">
        <w:rPr>
          <w:b/>
        </w:rPr>
        <w:t>Статья 2</w:t>
      </w:r>
    </w:p>
    <w:p w:rsidR="005862BC" w:rsidRPr="002E3956" w:rsidRDefault="00D03447" w:rsidP="005862BC">
      <w:pPr>
        <w:autoSpaceDE w:val="0"/>
        <w:autoSpaceDN w:val="0"/>
        <w:adjustRightInd w:val="0"/>
        <w:ind w:firstLine="708"/>
        <w:jc w:val="both"/>
      </w:pPr>
      <w:r w:rsidRPr="002E3956">
        <w:t>1. </w:t>
      </w:r>
      <w:r w:rsidR="006D4C58" w:rsidRPr="002E3956">
        <w:t>Настоящий закон вступает в силу со дня</w:t>
      </w:r>
      <w:r w:rsidR="008121D1" w:rsidRPr="002E3956">
        <w:t xml:space="preserve"> </w:t>
      </w:r>
      <w:r w:rsidR="00B55D24" w:rsidRPr="002E3956">
        <w:t>его официального опубликования</w:t>
      </w:r>
      <w:r w:rsidRPr="002E3956">
        <w:t>, за исключением</w:t>
      </w:r>
      <w:r w:rsidR="003377DF" w:rsidRPr="002E3956">
        <w:t xml:space="preserve"> абзаца второго подпункта «а» пункта 1,</w:t>
      </w:r>
      <w:r w:rsidRPr="002E3956">
        <w:t xml:space="preserve"> подпункта «б» пункта 6 статьи 1 настоящего закона</w:t>
      </w:r>
      <w:r w:rsidR="00B55D24" w:rsidRPr="002E3956">
        <w:t>.</w:t>
      </w:r>
    </w:p>
    <w:p w:rsidR="00B55D24" w:rsidRPr="002E3956" w:rsidRDefault="00C93DCA" w:rsidP="00D03447">
      <w:pPr>
        <w:autoSpaceDE w:val="0"/>
        <w:autoSpaceDN w:val="0"/>
        <w:adjustRightInd w:val="0"/>
        <w:ind w:firstLine="708"/>
        <w:jc w:val="both"/>
      </w:pPr>
      <w:r w:rsidRPr="002E3956">
        <w:t>2. </w:t>
      </w:r>
      <w:r w:rsidR="003377DF" w:rsidRPr="002E3956">
        <w:t>Абзац второй подпункта «а» пункта 1, п</w:t>
      </w:r>
      <w:r w:rsidR="00D03447" w:rsidRPr="002E3956">
        <w:t xml:space="preserve">одпункт «б» пункта 6 статьи 1 настоящего </w:t>
      </w:r>
      <w:r w:rsidR="003377DF" w:rsidRPr="002E3956">
        <w:t>закона вступаю</w:t>
      </w:r>
      <w:r w:rsidR="00D03447" w:rsidRPr="002E3956">
        <w:t>т в силу со дня официального опубликования настоящего закона и применяется к правоотношениям, возникшим с 10 октября 2022 года.</w:t>
      </w:r>
    </w:p>
    <w:p w:rsidR="008E60F5" w:rsidRPr="002E3956" w:rsidRDefault="008E60F5" w:rsidP="00D03447">
      <w:pPr>
        <w:autoSpaceDE w:val="0"/>
        <w:autoSpaceDN w:val="0"/>
        <w:adjustRightInd w:val="0"/>
        <w:ind w:firstLine="708"/>
        <w:jc w:val="both"/>
      </w:pPr>
    </w:p>
    <w:p w:rsidR="008E60F5" w:rsidRPr="002E3956" w:rsidRDefault="008E60F5" w:rsidP="00D03447">
      <w:pPr>
        <w:autoSpaceDE w:val="0"/>
        <w:autoSpaceDN w:val="0"/>
        <w:adjustRightInd w:val="0"/>
        <w:ind w:firstLine="708"/>
        <w:jc w:val="both"/>
      </w:pPr>
    </w:p>
    <w:p w:rsidR="008E60F5" w:rsidRPr="002E3956" w:rsidRDefault="008E60F5" w:rsidP="00D03447">
      <w:pPr>
        <w:autoSpaceDE w:val="0"/>
        <w:autoSpaceDN w:val="0"/>
        <w:adjustRightInd w:val="0"/>
        <w:ind w:firstLine="708"/>
        <w:jc w:val="both"/>
      </w:pPr>
    </w:p>
    <w:tbl>
      <w:tblPr>
        <w:tblW w:w="8978" w:type="dxa"/>
        <w:jc w:val="center"/>
        <w:tblLook w:val="0000" w:firstRow="0" w:lastRow="0" w:firstColumn="0" w:lastColumn="0" w:noHBand="0" w:noVBand="0"/>
      </w:tblPr>
      <w:tblGrid>
        <w:gridCol w:w="4445"/>
        <w:gridCol w:w="4533"/>
      </w:tblGrid>
      <w:tr w:rsidR="002E3956" w:rsidRPr="002E3956" w:rsidTr="003817BD">
        <w:trPr>
          <w:jc w:val="center"/>
        </w:trPr>
        <w:tc>
          <w:tcPr>
            <w:tcW w:w="4445" w:type="dxa"/>
          </w:tcPr>
          <w:p w:rsidR="000718C3" w:rsidRPr="002E3956" w:rsidRDefault="00414605" w:rsidP="003817BD">
            <w:pPr>
              <w:rPr>
                <w:b/>
              </w:rPr>
            </w:pPr>
            <w:r w:rsidRPr="002E3956">
              <w:rPr>
                <w:b/>
              </w:rPr>
              <w:t>П</w:t>
            </w:r>
            <w:r w:rsidR="000718C3" w:rsidRPr="002E3956">
              <w:rPr>
                <w:b/>
              </w:rPr>
              <w:t>редседатель Собрания депутатов</w:t>
            </w:r>
          </w:p>
          <w:p w:rsidR="000718C3" w:rsidRPr="002E3956" w:rsidRDefault="000718C3" w:rsidP="009D0B98">
            <w:pPr>
              <w:rPr>
                <w:b/>
              </w:rPr>
            </w:pPr>
            <w:r w:rsidRPr="002E3956">
              <w:rPr>
                <w:b/>
              </w:rPr>
              <w:t>Ненецкого автономного округа</w:t>
            </w:r>
          </w:p>
          <w:p w:rsidR="000718C3" w:rsidRPr="002E3956" w:rsidRDefault="000718C3" w:rsidP="009D0B98">
            <w:pPr>
              <w:keepNext/>
              <w:spacing w:before="1000"/>
              <w:jc w:val="center"/>
              <w:outlineLvl w:val="0"/>
              <w:rPr>
                <w:b/>
              </w:rPr>
            </w:pPr>
            <w:r w:rsidRPr="002E3956">
              <w:rPr>
                <w:b/>
              </w:rPr>
              <w:t xml:space="preserve">                              </w:t>
            </w:r>
            <w:r w:rsidR="00362D3B" w:rsidRPr="002E3956">
              <w:rPr>
                <w:b/>
              </w:rPr>
              <w:t>А.И. Лутовинов</w:t>
            </w:r>
          </w:p>
        </w:tc>
        <w:tc>
          <w:tcPr>
            <w:tcW w:w="4533" w:type="dxa"/>
          </w:tcPr>
          <w:p w:rsidR="009D0B98" w:rsidRPr="002E3956" w:rsidRDefault="008227A0" w:rsidP="00362D3B">
            <w:pPr>
              <w:keepNext/>
              <w:jc w:val="both"/>
              <w:outlineLvl w:val="0"/>
              <w:rPr>
                <w:b/>
                <w:bCs/>
              </w:rPr>
            </w:pPr>
            <w:r w:rsidRPr="002E3956">
              <w:rPr>
                <w:b/>
              </w:rPr>
              <w:t>Г</w:t>
            </w:r>
            <w:r w:rsidR="000718C3" w:rsidRPr="002E3956">
              <w:rPr>
                <w:b/>
              </w:rPr>
              <w:t>убернатор</w:t>
            </w:r>
          </w:p>
          <w:p w:rsidR="000718C3" w:rsidRPr="002E3956" w:rsidRDefault="000718C3" w:rsidP="00362D3B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 w:rsidRPr="002E3956">
              <w:rPr>
                <w:b/>
                <w:bCs/>
              </w:rPr>
              <w:t>Ненецкого автономного округа</w:t>
            </w:r>
          </w:p>
          <w:p w:rsidR="000718C3" w:rsidRPr="002E3956" w:rsidRDefault="00D85D33" w:rsidP="009D0B98">
            <w:pPr>
              <w:spacing w:before="1000"/>
              <w:jc w:val="right"/>
              <w:rPr>
                <w:b/>
                <w:bCs/>
              </w:rPr>
            </w:pPr>
            <w:r w:rsidRPr="002E3956">
              <w:rPr>
                <w:b/>
                <w:bCs/>
              </w:rPr>
              <w:t>Ю.В</w:t>
            </w:r>
            <w:r w:rsidR="000718C3" w:rsidRPr="002E3956">
              <w:rPr>
                <w:b/>
                <w:bCs/>
              </w:rPr>
              <w:t xml:space="preserve">. </w:t>
            </w:r>
            <w:r w:rsidRPr="002E3956">
              <w:rPr>
                <w:b/>
                <w:bCs/>
              </w:rPr>
              <w:t>Бездудный</w:t>
            </w:r>
          </w:p>
        </w:tc>
      </w:tr>
    </w:tbl>
    <w:p w:rsidR="000718C3" w:rsidRPr="002E3956" w:rsidRDefault="000718C3" w:rsidP="009D0B98">
      <w:pPr>
        <w:spacing w:before="1000"/>
        <w:jc w:val="both"/>
      </w:pPr>
      <w:r w:rsidRPr="002E3956">
        <w:t>г. Нарьян-Мар</w:t>
      </w:r>
    </w:p>
    <w:p w:rsidR="000718C3" w:rsidRPr="002E3956" w:rsidRDefault="000718C3" w:rsidP="000718C3">
      <w:pPr>
        <w:jc w:val="both"/>
      </w:pPr>
      <w:r w:rsidRPr="002E3956">
        <w:t>«____» _____________ 20</w:t>
      </w:r>
      <w:r w:rsidR="00362D3B" w:rsidRPr="002E3956">
        <w:t>2</w:t>
      </w:r>
      <w:r w:rsidR="00207998" w:rsidRPr="002E3956">
        <w:t>2</w:t>
      </w:r>
      <w:r w:rsidRPr="002E3956">
        <w:t xml:space="preserve"> года</w:t>
      </w:r>
    </w:p>
    <w:p w:rsidR="000718C3" w:rsidRPr="002E3956" w:rsidRDefault="000718C3" w:rsidP="000718C3">
      <w:pPr>
        <w:jc w:val="both"/>
      </w:pPr>
      <w:r w:rsidRPr="002E3956">
        <w:t>№ ____-оз</w:t>
      </w:r>
    </w:p>
    <w:sectPr w:rsidR="000718C3" w:rsidRPr="002E3956" w:rsidSect="00A833C0">
      <w:footerReference w:type="default" r:id="rId10"/>
      <w:pgSz w:w="11906" w:h="16838" w:code="9"/>
      <w:pgMar w:top="1134" w:right="1418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E4" w:rsidRDefault="004A28E4">
      <w:r>
        <w:separator/>
      </w:r>
    </w:p>
  </w:endnote>
  <w:endnote w:type="continuationSeparator" w:id="0">
    <w:p w:rsidR="004A28E4" w:rsidRDefault="004A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9566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3585D" w:rsidRPr="0003585D" w:rsidRDefault="0003585D">
        <w:pPr>
          <w:pStyle w:val="a3"/>
          <w:jc w:val="center"/>
          <w:rPr>
            <w:sz w:val="20"/>
            <w:szCs w:val="20"/>
          </w:rPr>
        </w:pPr>
        <w:r w:rsidRPr="0003585D">
          <w:rPr>
            <w:sz w:val="20"/>
            <w:szCs w:val="20"/>
          </w:rPr>
          <w:fldChar w:fldCharType="begin"/>
        </w:r>
        <w:r w:rsidRPr="0003585D">
          <w:rPr>
            <w:sz w:val="20"/>
            <w:szCs w:val="20"/>
          </w:rPr>
          <w:instrText>PAGE   \* MERGEFORMAT</w:instrText>
        </w:r>
        <w:r w:rsidRPr="0003585D">
          <w:rPr>
            <w:sz w:val="20"/>
            <w:szCs w:val="20"/>
          </w:rPr>
          <w:fldChar w:fldCharType="separate"/>
        </w:r>
        <w:r w:rsidR="00C17962">
          <w:rPr>
            <w:noProof/>
            <w:sz w:val="20"/>
            <w:szCs w:val="20"/>
          </w:rPr>
          <w:t>2</w:t>
        </w:r>
        <w:r w:rsidRPr="0003585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E4" w:rsidRDefault="004A28E4">
      <w:r>
        <w:separator/>
      </w:r>
    </w:p>
  </w:footnote>
  <w:footnote w:type="continuationSeparator" w:id="0">
    <w:p w:rsidR="004A28E4" w:rsidRDefault="004A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B2F"/>
    <w:multiLevelType w:val="hybridMultilevel"/>
    <w:tmpl w:val="500AEC52"/>
    <w:lvl w:ilvl="0" w:tplc="C58C38E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F418D9"/>
    <w:multiLevelType w:val="hybridMultilevel"/>
    <w:tmpl w:val="5AC482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6B406C6">
      <w:start w:val="1"/>
      <w:numFmt w:val="decimal"/>
      <w:lvlText w:val="%2)"/>
      <w:lvlJc w:val="left"/>
      <w:pPr>
        <w:tabs>
          <w:tab w:val="num" w:pos="2809"/>
        </w:tabs>
        <w:ind w:left="2809" w:hanging="10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A764660"/>
    <w:multiLevelType w:val="hybridMultilevel"/>
    <w:tmpl w:val="4C3AD9E4"/>
    <w:lvl w:ilvl="0" w:tplc="3774D042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 w15:restartNumberingAfterBreak="0">
    <w:nsid w:val="1BC507F5"/>
    <w:multiLevelType w:val="hybridMultilevel"/>
    <w:tmpl w:val="29DEA9AA"/>
    <w:lvl w:ilvl="0" w:tplc="2E0A7FD2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B053BD"/>
    <w:multiLevelType w:val="hybridMultilevel"/>
    <w:tmpl w:val="77EE3F92"/>
    <w:lvl w:ilvl="0" w:tplc="49ACD0E2">
      <w:start w:val="17"/>
      <w:numFmt w:val="decimal"/>
      <w:lvlText w:val="%1)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3515A"/>
    <w:multiLevelType w:val="hybridMultilevel"/>
    <w:tmpl w:val="95041F42"/>
    <w:lvl w:ilvl="0" w:tplc="B8D2E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6B624F"/>
    <w:multiLevelType w:val="hybridMultilevel"/>
    <w:tmpl w:val="CED08848"/>
    <w:lvl w:ilvl="0" w:tplc="83B40158">
      <w:start w:val="1"/>
      <w:numFmt w:val="decimal"/>
      <w:lvlText w:val="%1)"/>
      <w:lvlJc w:val="left"/>
      <w:pPr>
        <w:tabs>
          <w:tab w:val="num" w:pos="0"/>
        </w:tabs>
        <w:ind w:left="0" w:hanging="465"/>
      </w:pPr>
      <w:rPr>
        <w:rFonts w:hint="default"/>
      </w:rPr>
    </w:lvl>
    <w:lvl w:ilvl="1" w:tplc="49ACD0E2">
      <w:start w:val="17"/>
      <w:numFmt w:val="decimal"/>
      <w:lvlText w:val="%2)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</w:lvl>
  </w:abstractNum>
  <w:abstractNum w:abstractNumId="7" w15:restartNumberingAfterBreak="0">
    <w:nsid w:val="25AC67E4"/>
    <w:multiLevelType w:val="hybridMultilevel"/>
    <w:tmpl w:val="FAD2087A"/>
    <w:lvl w:ilvl="0" w:tplc="C0AE82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74410B2"/>
    <w:multiLevelType w:val="hybridMultilevel"/>
    <w:tmpl w:val="3E76C63C"/>
    <w:lvl w:ilvl="0" w:tplc="3750776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2E0A7FD2">
      <w:start w:val="1"/>
      <w:numFmt w:val="decimal"/>
      <w:lvlText w:val="%2)"/>
      <w:lvlJc w:val="left"/>
      <w:pPr>
        <w:tabs>
          <w:tab w:val="num" w:pos="2640"/>
        </w:tabs>
        <w:ind w:left="2640" w:hanging="10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2D30193"/>
    <w:multiLevelType w:val="hybridMultilevel"/>
    <w:tmpl w:val="255EDEBA"/>
    <w:lvl w:ilvl="0" w:tplc="2E0A7FD2">
      <w:start w:val="1"/>
      <w:numFmt w:val="decimal"/>
      <w:lvlText w:val="%1)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59544BD"/>
    <w:multiLevelType w:val="hybridMultilevel"/>
    <w:tmpl w:val="1A3E0F5A"/>
    <w:lvl w:ilvl="0" w:tplc="DF9869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A16B70"/>
    <w:multiLevelType w:val="hybridMultilevel"/>
    <w:tmpl w:val="F8A0D4FC"/>
    <w:lvl w:ilvl="0" w:tplc="4EC2BF5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08903FA"/>
    <w:multiLevelType w:val="hybridMultilevel"/>
    <w:tmpl w:val="206AC932"/>
    <w:lvl w:ilvl="0" w:tplc="37507760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C749AC"/>
    <w:multiLevelType w:val="hybridMultilevel"/>
    <w:tmpl w:val="296EC666"/>
    <w:lvl w:ilvl="0" w:tplc="3774D042">
      <w:start w:val="1"/>
      <w:numFmt w:val="decimal"/>
      <w:lvlText w:val="%1."/>
      <w:lvlJc w:val="left"/>
      <w:pPr>
        <w:tabs>
          <w:tab w:val="num" w:pos="1119"/>
        </w:tabs>
        <w:ind w:left="11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4" w15:restartNumberingAfterBreak="0">
    <w:nsid w:val="442627FB"/>
    <w:multiLevelType w:val="hybridMultilevel"/>
    <w:tmpl w:val="49CEEBEC"/>
    <w:lvl w:ilvl="0" w:tplc="C61A7224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AA0E08"/>
    <w:multiLevelType w:val="hybridMultilevel"/>
    <w:tmpl w:val="E46A5A46"/>
    <w:lvl w:ilvl="0" w:tplc="83B40158">
      <w:start w:val="1"/>
      <w:numFmt w:val="decimal"/>
      <w:lvlText w:val="%1)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D47278"/>
    <w:multiLevelType w:val="hybridMultilevel"/>
    <w:tmpl w:val="214E1286"/>
    <w:lvl w:ilvl="0" w:tplc="54CA221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D5907E1"/>
    <w:multiLevelType w:val="hybridMultilevel"/>
    <w:tmpl w:val="6B1EC334"/>
    <w:lvl w:ilvl="0" w:tplc="1A56ACE6">
      <w:start w:val="1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DFC1090"/>
    <w:multiLevelType w:val="hybridMultilevel"/>
    <w:tmpl w:val="6BDC4BC4"/>
    <w:lvl w:ilvl="0" w:tplc="2858FC16">
      <w:start w:val="1"/>
      <w:numFmt w:val="decimal"/>
      <w:lvlText w:val="%1)"/>
      <w:lvlJc w:val="left"/>
      <w:pPr>
        <w:tabs>
          <w:tab w:val="num" w:pos="1488"/>
        </w:tabs>
        <w:ind w:left="1488" w:hanging="4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F1469B6"/>
    <w:multiLevelType w:val="hybridMultilevel"/>
    <w:tmpl w:val="596CD6A0"/>
    <w:lvl w:ilvl="0" w:tplc="3750776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F4B387A"/>
    <w:multiLevelType w:val="hybridMultilevel"/>
    <w:tmpl w:val="CC1E1A4C"/>
    <w:lvl w:ilvl="0" w:tplc="3774D04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4F6937AC"/>
    <w:multiLevelType w:val="hybridMultilevel"/>
    <w:tmpl w:val="24DEDB62"/>
    <w:lvl w:ilvl="0" w:tplc="2166ABBE">
      <w:start w:val="1"/>
      <w:numFmt w:val="decimal"/>
      <w:lvlText w:val="%1)"/>
      <w:lvlJc w:val="left"/>
      <w:pPr>
        <w:tabs>
          <w:tab w:val="num" w:pos="1766"/>
        </w:tabs>
        <w:ind w:left="1766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4FC7396F"/>
    <w:multiLevelType w:val="hybridMultilevel"/>
    <w:tmpl w:val="24A0860C"/>
    <w:lvl w:ilvl="0" w:tplc="54CA221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D6523"/>
    <w:multiLevelType w:val="hybridMultilevel"/>
    <w:tmpl w:val="55B80B2A"/>
    <w:lvl w:ilvl="0" w:tplc="83B40158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4" w15:restartNumberingAfterBreak="0">
    <w:nsid w:val="6520365E"/>
    <w:multiLevelType w:val="hybridMultilevel"/>
    <w:tmpl w:val="097C4498"/>
    <w:lvl w:ilvl="0" w:tplc="2166ABBE">
      <w:start w:val="1"/>
      <w:numFmt w:val="decimal"/>
      <w:lvlText w:val="%1)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67C37002"/>
    <w:multiLevelType w:val="hybridMultilevel"/>
    <w:tmpl w:val="78EA12B2"/>
    <w:lvl w:ilvl="0" w:tplc="04190011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</w:lvl>
    <w:lvl w:ilvl="1" w:tplc="CE0637B2">
      <w:start w:val="1"/>
      <w:numFmt w:val="decimal"/>
      <w:lvlText w:val="%2."/>
      <w:lvlJc w:val="left"/>
      <w:pPr>
        <w:tabs>
          <w:tab w:val="num" w:pos="2580"/>
        </w:tabs>
        <w:ind w:left="2580" w:hanging="9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6" w15:restartNumberingAfterBreak="0">
    <w:nsid w:val="68FF4433"/>
    <w:multiLevelType w:val="hybridMultilevel"/>
    <w:tmpl w:val="56F4693A"/>
    <w:lvl w:ilvl="0" w:tplc="38D836B0">
      <w:start w:val="2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6B5156E2"/>
    <w:multiLevelType w:val="hybridMultilevel"/>
    <w:tmpl w:val="82046262"/>
    <w:lvl w:ilvl="0" w:tplc="BEAEB3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D330347"/>
    <w:multiLevelType w:val="hybridMultilevel"/>
    <w:tmpl w:val="F0AC8C94"/>
    <w:lvl w:ilvl="0" w:tplc="3774D0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EDB20E0"/>
    <w:multiLevelType w:val="hybridMultilevel"/>
    <w:tmpl w:val="4D285852"/>
    <w:lvl w:ilvl="0" w:tplc="E75C40B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0" w15:restartNumberingAfterBreak="0">
    <w:nsid w:val="703B5A75"/>
    <w:multiLevelType w:val="hybridMultilevel"/>
    <w:tmpl w:val="25E4083C"/>
    <w:lvl w:ilvl="0" w:tplc="125EE822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1" w15:restartNumberingAfterBreak="0">
    <w:nsid w:val="74D73509"/>
    <w:multiLevelType w:val="hybridMultilevel"/>
    <w:tmpl w:val="1E1A0C88"/>
    <w:lvl w:ilvl="0" w:tplc="49ACD0E2">
      <w:start w:val="17"/>
      <w:numFmt w:val="decimal"/>
      <w:lvlText w:val="%1)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 w15:restartNumberingAfterBreak="0">
    <w:nsid w:val="7A224203"/>
    <w:multiLevelType w:val="hybridMultilevel"/>
    <w:tmpl w:val="637E5798"/>
    <w:lvl w:ilvl="0" w:tplc="2166ABBE">
      <w:start w:val="1"/>
      <w:numFmt w:val="decimal"/>
      <w:lvlText w:val="%1)"/>
      <w:lvlJc w:val="left"/>
      <w:pPr>
        <w:tabs>
          <w:tab w:val="num" w:pos="1739"/>
        </w:tabs>
        <w:ind w:left="1739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7D4B707D"/>
    <w:multiLevelType w:val="hybridMultilevel"/>
    <w:tmpl w:val="5540CA1C"/>
    <w:lvl w:ilvl="0" w:tplc="37507760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E5912"/>
    <w:multiLevelType w:val="hybridMultilevel"/>
    <w:tmpl w:val="89CAA830"/>
    <w:lvl w:ilvl="0" w:tplc="2166ABBE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29"/>
  </w:num>
  <w:num w:numId="5">
    <w:abstractNumId w:val="27"/>
  </w:num>
  <w:num w:numId="6">
    <w:abstractNumId w:val="1"/>
  </w:num>
  <w:num w:numId="7">
    <w:abstractNumId w:val="30"/>
  </w:num>
  <w:num w:numId="8">
    <w:abstractNumId w:val="12"/>
  </w:num>
  <w:num w:numId="9">
    <w:abstractNumId w:val="33"/>
  </w:num>
  <w:num w:numId="10">
    <w:abstractNumId w:val="8"/>
  </w:num>
  <w:num w:numId="11">
    <w:abstractNumId w:val="19"/>
  </w:num>
  <w:num w:numId="12">
    <w:abstractNumId w:val="3"/>
  </w:num>
  <w:num w:numId="13">
    <w:abstractNumId w:val="9"/>
  </w:num>
  <w:num w:numId="14">
    <w:abstractNumId w:val="31"/>
  </w:num>
  <w:num w:numId="15">
    <w:abstractNumId w:val="4"/>
  </w:num>
  <w:num w:numId="16">
    <w:abstractNumId w:val="6"/>
  </w:num>
  <w:num w:numId="17">
    <w:abstractNumId w:val="26"/>
  </w:num>
  <w:num w:numId="18">
    <w:abstractNumId w:val="11"/>
  </w:num>
  <w:num w:numId="19">
    <w:abstractNumId w:val="28"/>
  </w:num>
  <w:num w:numId="20">
    <w:abstractNumId w:val="20"/>
  </w:num>
  <w:num w:numId="21">
    <w:abstractNumId w:val="2"/>
  </w:num>
  <w:num w:numId="22">
    <w:abstractNumId w:val="13"/>
  </w:num>
  <w:num w:numId="23">
    <w:abstractNumId w:val="21"/>
  </w:num>
  <w:num w:numId="24">
    <w:abstractNumId w:val="32"/>
  </w:num>
  <w:num w:numId="25">
    <w:abstractNumId w:val="24"/>
  </w:num>
  <w:num w:numId="26">
    <w:abstractNumId w:val="34"/>
  </w:num>
  <w:num w:numId="27">
    <w:abstractNumId w:val="23"/>
  </w:num>
  <w:num w:numId="28">
    <w:abstractNumId w:val="15"/>
  </w:num>
  <w:num w:numId="29">
    <w:abstractNumId w:val="25"/>
  </w:num>
  <w:num w:numId="30">
    <w:abstractNumId w:val="7"/>
  </w:num>
  <w:num w:numId="31">
    <w:abstractNumId w:val="17"/>
  </w:num>
  <w:num w:numId="32">
    <w:abstractNumId w:val="14"/>
  </w:num>
  <w:num w:numId="33">
    <w:abstractNumId w:val="10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3A"/>
    <w:rsid w:val="00000BC8"/>
    <w:rsid w:val="00001AF1"/>
    <w:rsid w:val="0000542D"/>
    <w:rsid w:val="00005D27"/>
    <w:rsid w:val="00007868"/>
    <w:rsid w:val="00012E89"/>
    <w:rsid w:val="00014139"/>
    <w:rsid w:val="0001455B"/>
    <w:rsid w:val="00014F69"/>
    <w:rsid w:val="00021D10"/>
    <w:rsid w:val="0002366A"/>
    <w:rsid w:val="00023BD3"/>
    <w:rsid w:val="00023FA2"/>
    <w:rsid w:val="0002445E"/>
    <w:rsid w:val="00025B71"/>
    <w:rsid w:val="00027674"/>
    <w:rsid w:val="0003292A"/>
    <w:rsid w:val="00032A62"/>
    <w:rsid w:val="000333C2"/>
    <w:rsid w:val="00034653"/>
    <w:rsid w:val="00035418"/>
    <w:rsid w:val="0003585D"/>
    <w:rsid w:val="00035C3C"/>
    <w:rsid w:val="00036858"/>
    <w:rsid w:val="00037F5B"/>
    <w:rsid w:val="000426B8"/>
    <w:rsid w:val="00042C6A"/>
    <w:rsid w:val="00046D12"/>
    <w:rsid w:val="00047638"/>
    <w:rsid w:val="000501C5"/>
    <w:rsid w:val="00050D78"/>
    <w:rsid w:val="00052291"/>
    <w:rsid w:val="00052585"/>
    <w:rsid w:val="00053D22"/>
    <w:rsid w:val="00056D22"/>
    <w:rsid w:val="00060AAB"/>
    <w:rsid w:val="00061FC7"/>
    <w:rsid w:val="000624D2"/>
    <w:rsid w:val="0006317A"/>
    <w:rsid w:val="000639D9"/>
    <w:rsid w:val="00063FBA"/>
    <w:rsid w:val="000643F0"/>
    <w:rsid w:val="000648FB"/>
    <w:rsid w:val="000673FF"/>
    <w:rsid w:val="00067704"/>
    <w:rsid w:val="00070598"/>
    <w:rsid w:val="000709D2"/>
    <w:rsid w:val="000718C3"/>
    <w:rsid w:val="000721D9"/>
    <w:rsid w:val="000735CF"/>
    <w:rsid w:val="000736B5"/>
    <w:rsid w:val="00076760"/>
    <w:rsid w:val="000777D0"/>
    <w:rsid w:val="00077BB9"/>
    <w:rsid w:val="0008136A"/>
    <w:rsid w:val="000818C1"/>
    <w:rsid w:val="000827F2"/>
    <w:rsid w:val="00082A4C"/>
    <w:rsid w:val="00083622"/>
    <w:rsid w:val="00084C1A"/>
    <w:rsid w:val="0008522B"/>
    <w:rsid w:val="00085B6B"/>
    <w:rsid w:val="000860F1"/>
    <w:rsid w:val="0008732D"/>
    <w:rsid w:val="00087784"/>
    <w:rsid w:val="00090765"/>
    <w:rsid w:val="00090EF5"/>
    <w:rsid w:val="00092225"/>
    <w:rsid w:val="00093E40"/>
    <w:rsid w:val="00094438"/>
    <w:rsid w:val="000947E4"/>
    <w:rsid w:val="000A0AA5"/>
    <w:rsid w:val="000A2062"/>
    <w:rsid w:val="000A2B41"/>
    <w:rsid w:val="000A395E"/>
    <w:rsid w:val="000A4F91"/>
    <w:rsid w:val="000A7B27"/>
    <w:rsid w:val="000A7BB3"/>
    <w:rsid w:val="000B3AA9"/>
    <w:rsid w:val="000B5353"/>
    <w:rsid w:val="000B6D9A"/>
    <w:rsid w:val="000B70DF"/>
    <w:rsid w:val="000C00A1"/>
    <w:rsid w:val="000C1CFF"/>
    <w:rsid w:val="000C231E"/>
    <w:rsid w:val="000C32D9"/>
    <w:rsid w:val="000C3F45"/>
    <w:rsid w:val="000C5AE2"/>
    <w:rsid w:val="000C5FC9"/>
    <w:rsid w:val="000C7838"/>
    <w:rsid w:val="000D229E"/>
    <w:rsid w:val="000D31E3"/>
    <w:rsid w:val="000D478A"/>
    <w:rsid w:val="000D6A60"/>
    <w:rsid w:val="000E1739"/>
    <w:rsid w:val="000E1D64"/>
    <w:rsid w:val="000E320F"/>
    <w:rsid w:val="000E3EC9"/>
    <w:rsid w:val="000E544E"/>
    <w:rsid w:val="000F3775"/>
    <w:rsid w:val="000F39B8"/>
    <w:rsid w:val="000F3EE8"/>
    <w:rsid w:val="000F52B8"/>
    <w:rsid w:val="000F7039"/>
    <w:rsid w:val="000F71E3"/>
    <w:rsid w:val="000F7E43"/>
    <w:rsid w:val="00101119"/>
    <w:rsid w:val="001038F7"/>
    <w:rsid w:val="001044F1"/>
    <w:rsid w:val="00105436"/>
    <w:rsid w:val="00112374"/>
    <w:rsid w:val="00113602"/>
    <w:rsid w:val="00114B28"/>
    <w:rsid w:val="001160BD"/>
    <w:rsid w:val="0011665B"/>
    <w:rsid w:val="0012016D"/>
    <w:rsid w:val="0012125E"/>
    <w:rsid w:val="0012354A"/>
    <w:rsid w:val="001257DD"/>
    <w:rsid w:val="00127D1C"/>
    <w:rsid w:val="00130623"/>
    <w:rsid w:val="00131718"/>
    <w:rsid w:val="00135156"/>
    <w:rsid w:val="0013518D"/>
    <w:rsid w:val="00136828"/>
    <w:rsid w:val="001430A9"/>
    <w:rsid w:val="001440CD"/>
    <w:rsid w:val="001468DF"/>
    <w:rsid w:val="00146CE6"/>
    <w:rsid w:val="00146D61"/>
    <w:rsid w:val="00147093"/>
    <w:rsid w:val="0015033E"/>
    <w:rsid w:val="0015121A"/>
    <w:rsid w:val="00152B1C"/>
    <w:rsid w:val="0015377E"/>
    <w:rsid w:val="001544DD"/>
    <w:rsid w:val="00154CEB"/>
    <w:rsid w:val="00155C79"/>
    <w:rsid w:val="001560EA"/>
    <w:rsid w:val="00157AD2"/>
    <w:rsid w:val="00157C1A"/>
    <w:rsid w:val="00162A4F"/>
    <w:rsid w:val="00163784"/>
    <w:rsid w:val="00164A1C"/>
    <w:rsid w:val="00165DDD"/>
    <w:rsid w:val="00166FD9"/>
    <w:rsid w:val="00167B23"/>
    <w:rsid w:val="00170E6D"/>
    <w:rsid w:val="00170EAB"/>
    <w:rsid w:val="00172CD7"/>
    <w:rsid w:val="00173D6C"/>
    <w:rsid w:val="00177CF5"/>
    <w:rsid w:val="00184983"/>
    <w:rsid w:val="00186E9E"/>
    <w:rsid w:val="001876B6"/>
    <w:rsid w:val="001878A9"/>
    <w:rsid w:val="00190275"/>
    <w:rsid w:val="001903FC"/>
    <w:rsid w:val="00192190"/>
    <w:rsid w:val="001935FC"/>
    <w:rsid w:val="00195CC0"/>
    <w:rsid w:val="0019621E"/>
    <w:rsid w:val="0019680E"/>
    <w:rsid w:val="001A11A2"/>
    <w:rsid w:val="001A18A5"/>
    <w:rsid w:val="001A3CE5"/>
    <w:rsid w:val="001A53C3"/>
    <w:rsid w:val="001A7A17"/>
    <w:rsid w:val="001A7C6D"/>
    <w:rsid w:val="001A7E04"/>
    <w:rsid w:val="001B0E19"/>
    <w:rsid w:val="001B1CE6"/>
    <w:rsid w:val="001B2357"/>
    <w:rsid w:val="001B37ED"/>
    <w:rsid w:val="001B4E00"/>
    <w:rsid w:val="001B5CF4"/>
    <w:rsid w:val="001B5FB6"/>
    <w:rsid w:val="001B66FD"/>
    <w:rsid w:val="001B7FE9"/>
    <w:rsid w:val="001C02F3"/>
    <w:rsid w:val="001C1258"/>
    <w:rsid w:val="001C2211"/>
    <w:rsid w:val="001C2574"/>
    <w:rsid w:val="001C5D02"/>
    <w:rsid w:val="001C731A"/>
    <w:rsid w:val="001D2D6E"/>
    <w:rsid w:val="001D527A"/>
    <w:rsid w:val="001D55A4"/>
    <w:rsid w:val="001D58D5"/>
    <w:rsid w:val="001E2F61"/>
    <w:rsid w:val="001E3BDD"/>
    <w:rsid w:val="001F224E"/>
    <w:rsid w:val="001F2A6A"/>
    <w:rsid w:val="00201836"/>
    <w:rsid w:val="002019A4"/>
    <w:rsid w:val="002038A6"/>
    <w:rsid w:val="00204C62"/>
    <w:rsid w:val="00207998"/>
    <w:rsid w:val="002107A0"/>
    <w:rsid w:val="00213B2C"/>
    <w:rsid w:val="00215125"/>
    <w:rsid w:val="00215474"/>
    <w:rsid w:val="002164E7"/>
    <w:rsid w:val="00220511"/>
    <w:rsid w:val="00220BA7"/>
    <w:rsid w:val="002223F5"/>
    <w:rsid w:val="002233C7"/>
    <w:rsid w:val="00224B44"/>
    <w:rsid w:val="0022522E"/>
    <w:rsid w:val="0022530D"/>
    <w:rsid w:val="00225FBC"/>
    <w:rsid w:val="0022601F"/>
    <w:rsid w:val="00231F7F"/>
    <w:rsid w:val="002339AB"/>
    <w:rsid w:val="00234265"/>
    <w:rsid w:val="002349D7"/>
    <w:rsid w:val="0024127A"/>
    <w:rsid w:val="0024148B"/>
    <w:rsid w:val="00245895"/>
    <w:rsid w:val="002503B5"/>
    <w:rsid w:val="00252F4C"/>
    <w:rsid w:val="00253A0A"/>
    <w:rsid w:val="002563DC"/>
    <w:rsid w:val="00256C1C"/>
    <w:rsid w:val="002575E0"/>
    <w:rsid w:val="0025791E"/>
    <w:rsid w:val="0026169D"/>
    <w:rsid w:val="00262328"/>
    <w:rsid w:val="00264AF3"/>
    <w:rsid w:val="00264F9A"/>
    <w:rsid w:val="00265666"/>
    <w:rsid w:val="0026773B"/>
    <w:rsid w:val="002734ED"/>
    <w:rsid w:val="00276D14"/>
    <w:rsid w:val="00277B4B"/>
    <w:rsid w:val="00280AE3"/>
    <w:rsid w:val="00285FAF"/>
    <w:rsid w:val="00286113"/>
    <w:rsid w:val="00286259"/>
    <w:rsid w:val="00287517"/>
    <w:rsid w:val="00291409"/>
    <w:rsid w:val="00293D24"/>
    <w:rsid w:val="002942AE"/>
    <w:rsid w:val="00295ACA"/>
    <w:rsid w:val="00295D3B"/>
    <w:rsid w:val="00296E7E"/>
    <w:rsid w:val="002A1781"/>
    <w:rsid w:val="002A26F0"/>
    <w:rsid w:val="002B0890"/>
    <w:rsid w:val="002B3195"/>
    <w:rsid w:val="002B48ED"/>
    <w:rsid w:val="002B6089"/>
    <w:rsid w:val="002B60FC"/>
    <w:rsid w:val="002B67BA"/>
    <w:rsid w:val="002B6DB4"/>
    <w:rsid w:val="002C4F76"/>
    <w:rsid w:val="002C6312"/>
    <w:rsid w:val="002C6C62"/>
    <w:rsid w:val="002D3610"/>
    <w:rsid w:val="002D3DC5"/>
    <w:rsid w:val="002D566E"/>
    <w:rsid w:val="002D662B"/>
    <w:rsid w:val="002D7351"/>
    <w:rsid w:val="002E0D2F"/>
    <w:rsid w:val="002E15DA"/>
    <w:rsid w:val="002E1E75"/>
    <w:rsid w:val="002E3956"/>
    <w:rsid w:val="002E40A8"/>
    <w:rsid w:val="002E75E5"/>
    <w:rsid w:val="002F0289"/>
    <w:rsid w:val="002F056A"/>
    <w:rsid w:val="002F277B"/>
    <w:rsid w:val="002F5385"/>
    <w:rsid w:val="002F7A3D"/>
    <w:rsid w:val="00301701"/>
    <w:rsid w:val="003023BB"/>
    <w:rsid w:val="00302E1B"/>
    <w:rsid w:val="00303A76"/>
    <w:rsid w:val="003046F2"/>
    <w:rsid w:val="00305BAB"/>
    <w:rsid w:val="0031279B"/>
    <w:rsid w:val="00313571"/>
    <w:rsid w:val="00314909"/>
    <w:rsid w:val="003171D1"/>
    <w:rsid w:val="00317C28"/>
    <w:rsid w:val="00323C06"/>
    <w:rsid w:val="00324405"/>
    <w:rsid w:val="0032521E"/>
    <w:rsid w:val="003258AA"/>
    <w:rsid w:val="003271D4"/>
    <w:rsid w:val="00330F14"/>
    <w:rsid w:val="0033124C"/>
    <w:rsid w:val="003324FE"/>
    <w:rsid w:val="00332AAF"/>
    <w:rsid w:val="00332F7A"/>
    <w:rsid w:val="00334A69"/>
    <w:rsid w:val="00334EFE"/>
    <w:rsid w:val="00336F50"/>
    <w:rsid w:val="00337313"/>
    <w:rsid w:val="003373B3"/>
    <w:rsid w:val="003377DF"/>
    <w:rsid w:val="0033787B"/>
    <w:rsid w:val="00337A62"/>
    <w:rsid w:val="00340B2D"/>
    <w:rsid w:val="00342223"/>
    <w:rsid w:val="00342D53"/>
    <w:rsid w:val="00342F00"/>
    <w:rsid w:val="00345C96"/>
    <w:rsid w:val="0035128A"/>
    <w:rsid w:val="003550C0"/>
    <w:rsid w:val="00360FDB"/>
    <w:rsid w:val="00362D3B"/>
    <w:rsid w:val="00363BE4"/>
    <w:rsid w:val="00364DE8"/>
    <w:rsid w:val="00366992"/>
    <w:rsid w:val="00366D4A"/>
    <w:rsid w:val="00366F3F"/>
    <w:rsid w:val="003701FF"/>
    <w:rsid w:val="00370737"/>
    <w:rsid w:val="003707CC"/>
    <w:rsid w:val="003712CE"/>
    <w:rsid w:val="0037174E"/>
    <w:rsid w:val="003727A4"/>
    <w:rsid w:val="0037330F"/>
    <w:rsid w:val="00375972"/>
    <w:rsid w:val="00375A5A"/>
    <w:rsid w:val="00376BB8"/>
    <w:rsid w:val="003811EA"/>
    <w:rsid w:val="003817BD"/>
    <w:rsid w:val="0038400C"/>
    <w:rsid w:val="00385349"/>
    <w:rsid w:val="00385475"/>
    <w:rsid w:val="00386015"/>
    <w:rsid w:val="0038677E"/>
    <w:rsid w:val="00392F34"/>
    <w:rsid w:val="00393776"/>
    <w:rsid w:val="00396681"/>
    <w:rsid w:val="00396E61"/>
    <w:rsid w:val="003A2601"/>
    <w:rsid w:val="003A26DB"/>
    <w:rsid w:val="003A5D8F"/>
    <w:rsid w:val="003A601B"/>
    <w:rsid w:val="003B099D"/>
    <w:rsid w:val="003B2D04"/>
    <w:rsid w:val="003B7FD0"/>
    <w:rsid w:val="003B7FFB"/>
    <w:rsid w:val="003C1EAF"/>
    <w:rsid w:val="003C4EA6"/>
    <w:rsid w:val="003C71F3"/>
    <w:rsid w:val="003C76C1"/>
    <w:rsid w:val="003C7AE7"/>
    <w:rsid w:val="003D1ABB"/>
    <w:rsid w:val="003D2DC5"/>
    <w:rsid w:val="003D3BA4"/>
    <w:rsid w:val="003D3E36"/>
    <w:rsid w:val="003D4050"/>
    <w:rsid w:val="003D4DDE"/>
    <w:rsid w:val="003D5319"/>
    <w:rsid w:val="003D633E"/>
    <w:rsid w:val="003D64F4"/>
    <w:rsid w:val="003E137F"/>
    <w:rsid w:val="003E1DA0"/>
    <w:rsid w:val="003E683A"/>
    <w:rsid w:val="003E6952"/>
    <w:rsid w:val="003F2ED4"/>
    <w:rsid w:val="003F3A69"/>
    <w:rsid w:val="003F6AC3"/>
    <w:rsid w:val="003F6C56"/>
    <w:rsid w:val="00403555"/>
    <w:rsid w:val="00404A45"/>
    <w:rsid w:val="00404E51"/>
    <w:rsid w:val="00407CA1"/>
    <w:rsid w:val="00407CD1"/>
    <w:rsid w:val="00411414"/>
    <w:rsid w:val="00414605"/>
    <w:rsid w:val="00414A74"/>
    <w:rsid w:val="00416025"/>
    <w:rsid w:val="00417487"/>
    <w:rsid w:val="00417FB5"/>
    <w:rsid w:val="004201AE"/>
    <w:rsid w:val="00420C39"/>
    <w:rsid w:val="00421110"/>
    <w:rsid w:val="004236C5"/>
    <w:rsid w:val="00425053"/>
    <w:rsid w:val="00427289"/>
    <w:rsid w:val="0043023F"/>
    <w:rsid w:val="00430E43"/>
    <w:rsid w:val="0043149C"/>
    <w:rsid w:val="0043160B"/>
    <w:rsid w:val="0043325B"/>
    <w:rsid w:val="00435FBE"/>
    <w:rsid w:val="004369CE"/>
    <w:rsid w:val="00442688"/>
    <w:rsid w:val="004515BC"/>
    <w:rsid w:val="00453129"/>
    <w:rsid w:val="004534BD"/>
    <w:rsid w:val="00453F7A"/>
    <w:rsid w:val="0045548C"/>
    <w:rsid w:val="00455B16"/>
    <w:rsid w:val="00455F91"/>
    <w:rsid w:val="00456EEF"/>
    <w:rsid w:val="004577C8"/>
    <w:rsid w:val="0046000C"/>
    <w:rsid w:val="004613EA"/>
    <w:rsid w:val="00462F33"/>
    <w:rsid w:val="00462FE9"/>
    <w:rsid w:val="00465D64"/>
    <w:rsid w:val="00467284"/>
    <w:rsid w:val="00467D71"/>
    <w:rsid w:val="0047138F"/>
    <w:rsid w:val="004719D7"/>
    <w:rsid w:val="004745ED"/>
    <w:rsid w:val="004755DD"/>
    <w:rsid w:val="00482E33"/>
    <w:rsid w:val="00483B16"/>
    <w:rsid w:val="00484E87"/>
    <w:rsid w:val="00491E3B"/>
    <w:rsid w:val="00492178"/>
    <w:rsid w:val="00493473"/>
    <w:rsid w:val="00494499"/>
    <w:rsid w:val="00496AD7"/>
    <w:rsid w:val="00496B39"/>
    <w:rsid w:val="004A1112"/>
    <w:rsid w:val="004A1E81"/>
    <w:rsid w:val="004A24DB"/>
    <w:rsid w:val="004A28E4"/>
    <w:rsid w:val="004A37FD"/>
    <w:rsid w:val="004A3DFA"/>
    <w:rsid w:val="004A57DB"/>
    <w:rsid w:val="004B2CAC"/>
    <w:rsid w:val="004B3D89"/>
    <w:rsid w:val="004B55EB"/>
    <w:rsid w:val="004B5D35"/>
    <w:rsid w:val="004B61C3"/>
    <w:rsid w:val="004B7B88"/>
    <w:rsid w:val="004C1710"/>
    <w:rsid w:val="004C1E75"/>
    <w:rsid w:val="004C284A"/>
    <w:rsid w:val="004C2D49"/>
    <w:rsid w:val="004C40C4"/>
    <w:rsid w:val="004C43CC"/>
    <w:rsid w:val="004C5C0E"/>
    <w:rsid w:val="004D1104"/>
    <w:rsid w:val="004D13BD"/>
    <w:rsid w:val="004D171B"/>
    <w:rsid w:val="004D3C1B"/>
    <w:rsid w:val="004D4610"/>
    <w:rsid w:val="004D530C"/>
    <w:rsid w:val="004D7F69"/>
    <w:rsid w:val="004E484D"/>
    <w:rsid w:val="004E62BA"/>
    <w:rsid w:val="004F361A"/>
    <w:rsid w:val="004F3F3E"/>
    <w:rsid w:val="004F438B"/>
    <w:rsid w:val="004F475C"/>
    <w:rsid w:val="004F4A87"/>
    <w:rsid w:val="004F54BC"/>
    <w:rsid w:val="004F74E1"/>
    <w:rsid w:val="00501985"/>
    <w:rsid w:val="005034E4"/>
    <w:rsid w:val="00503C8A"/>
    <w:rsid w:val="00506892"/>
    <w:rsid w:val="00506E04"/>
    <w:rsid w:val="005102EF"/>
    <w:rsid w:val="005121EC"/>
    <w:rsid w:val="00512C51"/>
    <w:rsid w:val="00517DE2"/>
    <w:rsid w:val="00520A39"/>
    <w:rsid w:val="00522347"/>
    <w:rsid w:val="00525433"/>
    <w:rsid w:val="0052548F"/>
    <w:rsid w:val="005270E6"/>
    <w:rsid w:val="00527BC4"/>
    <w:rsid w:val="00527DD3"/>
    <w:rsid w:val="00527E98"/>
    <w:rsid w:val="005320D7"/>
    <w:rsid w:val="00533411"/>
    <w:rsid w:val="0053353C"/>
    <w:rsid w:val="0053366C"/>
    <w:rsid w:val="005375CD"/>
    <w:rsid w:val="00540683"/>
    <w:rsid w:val="005413B6"/>
    <w:rsid w:val="00541A72"/>
    <w:rsid w:val="005423D7"/>
    <w:rsid w:val="00543C65"/>
    <w:rsid w:val="00544884"/>
    <w:rsid w:val="005471FC"/>
    <w:rsid w:val="00552E7C"/>
    <w:rsid w:val="005533A6"/>
    <w:rsid w:val="005539C1"/>
    <w:rsid w:val="005549F6"/>
    <w:rsid w:val="005554AD"/>
    <w:rsid w:val="00557CC9"/>
    <w:rsid w:val="00560834"/>
    <w:rsid w:val="00560951"/>
    <w:rsid w:val="0056169C"/>
    <w:rsid w:val="00561B56"/>
    <w:rsid w:val="005620F4"/>
    <w:rsid w:val="00563A59"/>
    <w:rsid w:val="00564D91"/>
    <w:rsid w:val="00566E35"/>
    <w:rsid w:val="0057052F"/>
    <w:rsid w:val="00570A0A"/>
    <w:rsid w:val="00573503"/>
    <w:rsid w:val="00577BF4"/>
    <w:rsid w:val="00577F51"/>
    <w:rsid w:val="00580888"/>
    <w:rsid w:val="005812F5"/>
    <w:rsid w:val="005823D9"/>
    <w:rsid w:val="00582A04"/>
    <w:rsid w:val="005858C2"/>
    <w:rsid w:val="005862BC"/>
    <w:rsid w:val="0059066D"/>
    <w:rsid w:val="005908DB"/>
    <w:rsid w:val="00590CE5"/>
    <w:rsid w:val="00591579"/>
    <w:rsid w:val="00591CD6"/>
    <w:rsid w:val="0059240D"/>
    <w:rsid w:val="005928A4"/>
    <w:rsid w:val="00592CD7"/>
    <w:rsid w:val="0059423E"/>
    <w:rsid w:val="005959D9"/>
    <w:rsid w:val="005A12F7"/>
    <w:rsid w:val="005A5739"/>
    <w:rsid w:val="005A6206"/>
    <w:rsid w:val="005A75D9"/>
    <w:rsid w:val="005B635A"/>
    <w:rsid w:val="005B7CFB"/>
    <w:rsid w:val="005C02E7"/>
    <w:rsid w:val="005C16FA"/>
    <w:rsid w:val="005C28CC"/>
    <w:rsid w:val="005C2EFE"/>
    <w:rsid w:val="005C4A15"/>
    <w:rsid w:val="005C4F6E"/>
    <w:rsid w:val="005C5169"/>
    <w:rsid w:val="005D3FEB"/>
    <w:rsid w:val="005D666B"/>
    <w:rsid w:val="005E1747"/>
    <w:rsid w:val="005E28E1"/>
    <w:rsid w:val="005E480A"/>
    <w:rsid w:val="005E488A"/>
    <w:rsid w:val="005E4EDC"/>
    <w:rsid w:val="005E5A47"/>
    <w:rsid w:val="005F0D28"/>
    <w:rsid w:val="005F12BC"/>
    <w:rsid w:val="005F3803"/>
    <w:rsid w:val="005F601A"/>
    <w:rsid w:val="00604D0E"/>
    <w:rsid w:val="00605CBA"/>
    <w:rsid w:val="0060667D"/>
    <w:rsid w:val="00610C0E"/>
    <w:rsid w:val="0061461A"/>
    <w:rsid w:val="006150C6"/>
    <w:rsid w:val="006154F8"/>
    <w:rsid w:val="006173F1"/>
    <w:rsid w:val="00621099"/>
    <w:rsid w:val="00621483"/>
    <w:rsid w:val="00622054"/>
    <w:rsid w:val="0062365F"/>
    <w:rsid w:val="00624E63"/>
    <w:rsid w:val="0062543F"/>
    <w:rsid w:val="0062775A"/>
    <w:rsid w:val="00630128"/>
    <w:rsid w:val="00637BFD"/>
    <w:rsid w:val="00641CC7"/>
    <w:rsid w:val="00641F50"/>
    <w:rsid w:val="006445FD"/>
    <w:rsid w:val="00646059"/>
    <w:rsid w:val="00646119"/>
    <w:rsid w:val="00646209"/>
    <w:rsid w:val="006470E0"/>
    <w:rsid w:val="00652D21"/>
    <w:rsid w:val="006546F2"/>
    <w:rsid w:val="0065618E"/>
    <w:rsid w:val="006563EA"/>
    <w:rsid w:val="00660CDA"/>
    <w:rsid w:val="00660DF8"/>
    <w:rsid w:val="006630EB"/>
    <w:rsid w:val="006637BC"/>
    <w:rsid w:val="00664C81"/>
    <w:rsid w:val="00666AE7"/>
    <w:rsid w:val="00670536"/>
    <w:rsid w:val="00670F09"/>
    <w:rsid w:val="00672265"/>
    <w:rsid w:val="00674112"/>
    <w:rsid w:val="00674135"/>
    <w:rsid w:val="006765BE"/>
    <w:rsid w:val="00680271"/>
    <w:rsid w:val="0068082F"/>
    <w:rsid w:val="00680F12"/>
    <w:rsid w:val="00683AF7"/>
    <w:rsid w:val="006841F3"/>
    <w:rsid w:val="00685296"/>
    <w:rsid w:val="00687CA4"/>
    <w:rsid w:val="00691163"/>
    <w:rsid w:val="00691C74"/>
    <w:rsid w:val="00692C60"/>
    <w:rsid w:val="00692D91"/>
    <w:rsid w:val="00692F2C"/>
    <w:rsid w:val="00694E51"/>
    <w:rsid w:val="006A04B4"/>
    <w:rsid w:val="006A23C6"/>
    <w:rsid w:val="006A2D46"/>
    <w:rsid w:val="006A3B36"/>
    <w:rsid w:val="006A3ECB"/>
    <w:rsid w:val="006A4E06"/>
    <w:rsid w:val="006A5B55"/>
    <w:rsid w:val="006B0AA7"/>
    <w:rsid w:val="006B0C63"/>
    <w:rsid w:val="006B1430"/>
    <w:rsid w:val="006B36A8"/>
    <w:rsid w:val="006B4292"/>
    <w:rsid w:val="006B5532"/>
    <w:rsid w:val="006B7B18"/>
    <w:rsid w:val="006C0546"/>
    <w:rsid w:val="006C062D"/>
    <w:rsid w:val="006C43FF"/>
    <w:rsid w:val="006C5F16"/>
    <w:rsid w:val="006D2498"/>
    <w:rsid w:val="006D2A79"/>
    <w:rsid w:val="006D3270"/>
    <w:rsid w:val="006D37DB"/>
    <w:rsid w:val="006D39BE"/>
    <w:rsid w:val="006D3DDF"/>
    <w:rsid w:val="006D43A3"/>
    <w:rsid w:val="006D4C58"/>
    <w:rsid w:val="006D4D67"/>
    <w:rsid w:val="006E0CD1"/>
    <w:rsid w:val="006E48DF"/>
    <w:rsid w:val="006E5F14"/>
    <w:rsid w:val="006E7AF5"/>
    <w:rsid w:val="006F0460"/>
    <w:rsid w:val="006F2949"/>
    <w:rsid w:val="006F3144"/>
    <w:rsid w:val="006F3739"/>
    <w:rsid w:val="006F4B0F"/>
    <w:rsid w:val="00701A00"/>
    <w:rsid w:val="00702570"/>
    <w:rsid w:val="00703A49"/>
    <w:rsid w:val="007048C8"/>
    <w:rsid w:val="00711F28"/>
    <w:rsid w:val="00714253"/>
    <w:rsid w:val="00716177"/>
    <w:rsid w:val="0071619F"/>
    <w:rsid w:val="00716BE7"/>
    <w:rsid w:val="00721E8C"/>
    <w:rsid w:val="00721F8D"/>
    <w:rsid w:val="007224C6"/>
    <w:rsid w:val="0072424B"/>
    <w:rsid w:val="00725BBF"/>
    <w:rsid w:val="00725D53"/>
    <w:rsid w:val="0072684F"/>
    <w:rsid w:val="00726BAF"/>
    <w:rsid w:val="0072727B"/>
    <w:rsid w:val="0072761F"/>
    <w:rsid w:val="00727A45"/>
    <w:rsid w:val="00727D9A"/>
    <w:rsid w:val="007320FD"/>
    <w:rsid w:val="00732DDE"/>
    <w:rsid w:val="00733D55"/>
    <w:rsid w:val="007367F7"/>
    <w:rsid w:val="007401E9"/>
    <w:rsid w:val="00740392"/>
    <w:rsid w:val="007416BF"/>
    <w:rsid w:val="00742777"/>
    <w:rsid w:val="00744659"/>
    <w:rsid w:val="00747551"/>
    <w:rsid w:val="00747D76"/>
    <w:rsid w:val="00751B97"/>
    <w:rsid w:val="00757D26"/>
    <w:rsid w:val="00761B40"/>
    <w:rsid w:val="0076310A"/>
    <w:rsid w:val="00764EA8"/>
    <w:rsid w:val="00765AFE"/>
    <w:rsid w:val="0076680C"/>
    <w:rsid w:val="00767386"/>
    <w:rsid w:val="007674CE"/>
    <w:rsid w:val="00771341"/>
    <w:rsid w:val="007735BE"/>
    <w:rsid w:val="00774A06"/>
    <w:rsid w:val="00780E92"/>
    <w:rsid w:val="0078442C"/>
    <w:rsid w:val="00784F5C"/>
    <w:rsid w:val="00785368"/>
    <w:rsid w:val="007904B9"/>
    <w:rsid w:val="007912EE"/>
    <w:rsid w:val="007939A0"/>
    <w:rsid w:val="00797874"/>
    <w:rsid w:val="007A0656"/>
    <w:rsid w:val="007A3750"/>
    <w:rsid w:val="007A5195"/>
    <w:rsid w:val="007A600E"/>
    <w:rsid w:val="007A7CDF"/>
    <w:rsid w:val="007B09A5"/>
    <w:rsid w:val="007B3884"/>
    <w:rsid w:val="007B4BFE"/>
    <w:rsid w:val="007C3521"/>
    <w:rsid w:val="007C3E9F"/>
    <w:rsid w:val="007C4B22"/>
    <w:rsid w:val="007C52A2"/>
    <w:rsid w:val="007D0210"/>
    <w:rsid w:val="007D05F2"/>
    <w:rsid w:val="007D1E52"/>
    <w:rsid w:val="007D3BC1"/>
    <w:rsid w:val="007D7C7B"/>
    <w:rsid w:val="007E0584"/>
    <w:rsid w:val="007E0CA3"/>
    <w:rsid w:val="007E1865"/>
    <w:rsid w:val="007E23BA"/>
    <w:rsid w:val="007E29C2"/>
    <w:rsid w:val="007E2CA4"/>
    <w:rsid w:val="007E2E3E"/>
    <w:rsid w:val="007E354F"/>
    <w:rsid w:val="007E3943"/>
    <w:rsid w:val="007E4AAE"/>
    <w:rsid w:val="007E62C8"/>
    <w:rsid w:val="007E7B9B"/>
    <w:rsid w:val="007F038D"/>
    <w:rsid w:val="007F10FD"/>
    <w:rsid w:val="007F4EA8"/>
    <w:rsid w:val="007F6D7A"/>
    <w:rsid w:val="007F75F1"/>
    <w:rsid w:val="00800A52"/>
    <w:rsid w:val="00801EB2"/>
    <w:rsid w:val="00802A4D"/>
    <w:rsid w:val="0080373D"/>
    <w:rsid w:val="0080461A"/>
    <w:rsid w:val="00806E81"/>
    <w:rsid w:val="00807541"/>
    <w:rsid w:val="00811C3A"/>
    <w:rsid w:val="00811D2D"/>
    <w:rsid w:val="008121D1"/>
    <w:rsid w:val="00812C76"/>
    <w:rsid w:val="00813E20"/>
    <w:rsid w:val="008141A6"/>
    <w:rsid w:val="008150F3"/>
    <w:rsid w:val="00821216"/>
    <w:rsid w:val="008227A0"/>
    <w:rsid w:val="00822EFE"/>
    <w:rsid w:val="00824563"/>
    <w:rsid w:val="008258D0"/>
    <w:rsid w:val="008305D0"/>
    <w:rsid w:val="0083281A"/>
    <w:rsid w:val="00832CA2"/>
    <w:rsid w:val="0083748A"/>
    <w:rsid w:val="0083791F"/>
    <w:rsid w:val="00842495"/>
    <w:rsid w:val="00843513"/>
    <w:rsid w:val="0084485B"/>
    <w:rsid w:val="00846196"/>
    <w:rsid w:val="008471E4"/>
    <w:rsid w:val="00850B70"/>
    <w:rsid w:val="00850FB0"/>
    <w:rsid w:val="00852FC8"/>
    <w:rsid w:val="00853C26"/>
    <w:rsid w:val="00854B78"/>
    <w:rsid w:val="0085782B"/>
    <w:rsid w:val="0086220B"/>
    <w:rsid w:val="00862BFB"/>
    <w:rsid w:val="00863D07"/>
    <w:rsid w:val="00863FFA"/>
    <w:rsid w:val="008657AB"/>
    <w:rsid w:val="008658A8"/>
    <w:rsid w:val="00865AB8"/>
    <w:rsid w:val="00872865"/>
    <w:rsid w:val="00872C4A"/>
    <w:rsid w:val="00875BA6"/>
    <w:rsid w:val="00880C60"/>
    <w:rsid w:val="008817FF"/>
    <w:rsid w:val="00883B7F"/>
    <w:rsid w:val="00890342"/>
    <w:rsid w:val="0089073E"/>
    <w:rsid w:val="00891A4E"/>
    <w:rsid w:val="00893E0E"/>
    <w:rsid w:val="008956AD"/>
    <w:rsid w:val="00897295"/>
    <w:rsid w:val="00897BE9"/>
    <w:rsid w:val="008A053D"/>
    <w:rsid w:val="008A18D7"/>
    <w:rsid w:val="008A1F51"/>
    <w:rsid w:val="008A265B"/>
    <w:rsid w:val="008A40D6"/>
    <w:rsid w:val="008A4855"/>
    <w:rsid w:val="008A61BB"/>
    <w:rsid w:val="008B2B84"/>
    <w:rsid w:val="008B33B5"/>
    <w:rsid w:val="008B3779"/>
    <w:rsid w:val="008B5D2C"/>
    <w:rsid w:val="008B5E0B"/>
    <w:rsid w:val="008B6CF0"/>
    <w:rsid w:val="008C0215"/>
    <w:rsid w:val="008C2FA2"/>
    <w:rsid w:val="008C52A8"/>
    <w:rsid w:val="008D2EAB"/>
    <w:rsid w:val="008D4111"/>
    <w:rsid w:val="008D4C87"/>
    <w:rsid w:val="008D68A7"/>
    <w:rsid w:val="008D7432"/>
    <w:rsid w:val="008E503F"/>
    <w:rsid w:val="008E549B"/>
    <w:rsid w:val="008E5F44"/>
    <w:rsid w:val="008E60F5"/>
    <w:rsid w:val="008E65C4"/>
    <w:rsid w:val="008E72A0"/>
    <w:rsid w:val="008E7467"/>
    <w:rsid w:val="008E764C"/>
    <w:rsid w:val="008E7B07"/>
    <w:rsid w:val="008F205B"/>
    <w:rsid w:val="008F33BA"/>
    <w:rsid w:val="008F34D0"/>
    <w:rsid w:val="008F4789"/>
    <w:rsid w:val="008F5BF0"/>
    <w:rsid w:val="00901108"/>
    <w:rsid w:val="00904987"/>
    <w:rsid w:val="00906470"/>
    <w:rsid w:val="009068EE"/>
    <w:rsid w:val="0091562A"/>
    <w:rsid w:val="00916DBA"/>
    <w:rsid w:val="009223A2"/>
    <w:rsid w:val="009224E5"/>
    <w:rsid w:val="00922951"/>
    <w:rsid w:val="00923C99"/>
    <w:rsid w:val="00924099"/>
    <w:rsid w:val="00925DC0"/>
    <w:rsid w:val="0092732F"/>
    <w:rsid w:val="00927C0B"/>
    <w:rsid w:val="009312BC"/>
    <w:rsid w:val="00935CA3"/>
    <w:rsid w:val="00936C78"/>
    <w:rsid w:val="00936C9F"/>
    <w:rsid w:val="009371E4"/>
    <w:rsid w:val="00941F7B"/>
    <w:rsid w:val="00941FD7"/>
    <w:rsid w:val="009431DD"/>
    <w:rsid w:val="009432B6"/>
    <w:rsid w:val="00943990"/>
    <w:rsid w:val="00944B8D"/>
    <w:rsid w:val="009454CE"/>
    <w:rsid w:val="00946996"/>
    <w:rsid w:val="009537E4"/>
    <w:rsid w:val="0095416D"/>
    <w:rsid w:val="00954386"/>
    <w:rsid w:val="00954C1E"/>
    <w:rsid w:val="00956905"/>
    <w:rsid w:val="00961C25"/>
    <w:rsid w:val="009624DD"/>
    <w:rsid w:val="00964EBA"/>
    <w:rsid w:val="0096519B"/>
    <w:rsid w:val="0096524F"/>
    <w:rsid w:val="00965B76"/>
    <w:rsid w:val="00966D27"/>
    <w:rsid w:val="0097187D"/>
    <w:rsid w:val="00971DAC"/>
    <w:rsid w:val="00973220"/>
    <w:rsid w:val="009733BB"/>
    <w:rsid w:val="00974447"/>
    <w:rsid w:val="00976B8D"/>
    <w:rsid w:val="00980CC1"/>
    <w:rsid w:val="0098126B"/>
    <w:rsid w:val="00981DEB"/>
    <w:rsid w:val="00981EA5"/>
    <w:rsid w:val="00982534"/>
    <w:rsid w:val="00985B16"/>
    <w:rsid w:val="00985F73"/>
    <w:rsid w:val="00987402"/>
    <w:rsid w:val="00990E4A"/>
    <w:rsid w:val="00992424"/>
    <w:rsid w:val="0099288A"/>
    <w:rsid w:val="00995507"/>
    <w:rsid w:val="0099615B"/>
    <w:rsid w:val="009A5F0D"/>
    <w:rsid w:val="009A69CE"/>
    <w:rsid w:val="009B2968"/>
    <w:rsid w:val="009B3C18"/>
    <w:rsid w:val="009B549D"/>
    <w:rsid w:val="009B5E28"/>
    <w:rsid w:val="009B618B"/>
    <w:rsid w:val="009B6FF5"/>
    <w:rsid w:val="009C1C04"/>
    <w:rsid w:val="009C2B7C"/>
    <w:rsid w:val="009C3316"/>
    <w:rsid w:val="009C58B9"/>
    <w:rsid w:val="009C6186"/>
    <w:rsid w:val="009D0B98"/>
    <w:rsid w:val="009D416E"/>
    <w:rsid w:val="009D6EE6"/>
    <w:rsid w:val="009E16F2"/>
    <w:rsid w:val="009E1738"/>
    <w:rsid w:val="009E35C3"/>
    <w:rsid w:val="009E37E7"/>
    <w:rsid w:val="009E4B4A"/>
    <w:rsid w:val="009F0F54"/>
    <w:rsid w:val="009F35E0"/>
    <w:rsid w:val="009F3686"/>
    <w:rsid w:val="009F516C"/>
    <w:rsid w:val="009F528E"/>
    <w:rsid w:val="009F736E"/>
    <w:rsid w:val="00A016E7"/>
    <w:rsid w:val="00A0399B"/>
    <w:rsid w:val="00A04528"/>
    <w:rsid w:val="00A04A50"/>
    <w:rsid w:val="00A0561D"/>
    <w:rsid w:val="00A060DC"/>
    <w:rsid w:val="00A06439"/>
    <w:rsid w:val="00A06A6B"/>
    <w:rsid w:val="00A07E63"/>
    <w:rsid w:val="00A11D83"/>
    <w:rsid w:val="00A1309C"/>
    <w:rsid w:val="00A141E7"/>
    <w:rsid w:val="00A158CB"/>
    <w:rsid w:val="00A17589"/>
    <w:rsid w:val="00A20C3C"/>
    <w:rsid w:val="00A21879"/>
    <w:rsid w:val="00A26800"/>
    <w:rsid w:val="00A26F5E"/>
    <w:rsid w:val="00A26FA5"/>
    <w:rsid w:val="00A3242A"/>
    <w:rsid w:val="00A328E8"/>
    <w:rsid w:val="00A34BF4"/>
    <w:rsid w:val="00A35393"/>
    <w:rsid w:val="00A36537"/>
    <w:rsid w:val="00A36F04"/>
    <w:rsid w:val="00A37FFD"/>
    <w:rsid w:val="00A41EE3"/>
    <w:rsid w:val="00A42A39"/>
    <w:rsid w:val="00A43255"/>
    <w:rsid w:val="00A441D7"/>
    <w:rsid w:val="00A44EEE"/>
    <w:rsid w:val="00A4612C"/>
    <w:rsid w:val="00A5021F"/>
    <w:rsid w:val="00A50A1D"/>
    <w:rsid w:val="00A51609"/>
    <w:rsid w:val="00A5195B"/>
    <w:rsid w:val="00A54304"/>
    <w:rsid w:val="00A55BAA"/>
    <w:rsid w:val="00A628C7"/>
    <w:rsid w:val="00A667F5"/>
    <w:rsid w:val="00A71ACE"/>
    <w:rsid w:val="00A75115"/>
    <w:rsid w:val="00A76DDA"/>
    <w:rsid w:val="00A809CF"/>
    <w:rsid w:val="00A80AC0"/>
    <w:rsid w:val="00A80F91"/>
    <w:rsid w:val="00A82A0D"/>
    <w:rsid w:val="00A833C0"/>
    <w:rsid w:val="00A834B0"/>
    <w:rsid w:val="00A87958"/>
    <w:rsid w:val="00A9026C"/>
    <w:rsid w:val="00A906E5"/>
    <w:rsid w:val="00A91477"/>
    <w:rsid w:val="00A917CA"/>
    <w:rsid w:val="00A94130"/>
    <w:rsid w:val="00AA20E9"/>
    <w:rsid w:val="00AA2C83"/>
    <w:rsid w:val="00AA2CA6"/>
    <w:rsid w:val="00AA3086"/>
    <w:rsid w:val="00AA47B4"/>
    <w:rsid w:val="00AA57C9"/>
    <w:rsid w:val="00AA6614"/>
    <w:rsid w:val="00AA6E22"/>
    <w:rsid w:val="00AB1896"/>
    <w:rsid w:val="00AB35D6"/>
    <w:rsid w:val="00AB425E"/>
    <w:rsid w:val="00AB4410"/>
    <w:rsid w:val="00AB48DA"/>
    <w:rsid w:val="00AB49BF"/>
    <w:rsid w:val="00AB655C"/>
    <w:rsid w:val="00AC10F8"/>
    <w:rsid w:val="00AC1294"/>
    <w:rsid w:val="00AC1B2F"/>
    <w:rsid w:val="00AC21EC"/>
    <w:rsid w:val="00AC47B7"/>
    <w:rsid w:val="00AC48C0"/>
    <w:rsid w:val="00AD3096"/>
    <w:rsid w:val="00AD4C8D"/>
    <w:rsid w:val="00AD5454"/>
    <w:rsid w:val="00AD7431"/>
    <w:rsid w:val="00AD7451"/>
    <w:rsid w:val="00AE1C4B"/>
    <w:rsid w:val="00AE4CD6"/>
    <w:rsid w:val="00AE68B9"/>
    <w:rsid w:val="00AF2E82"/>
    <w:rsid w:val="00AF4A81"/>
    <w:rsid w:val="00AF61C4"/>
    <w:rsid w:val="00AF6435"/>
    <w:rsid w:val="00AF6DC4"/>
    <w:rsid w:val="00AF7043"/>
    <w:rsid w:val="00B0259C"/>
    <w:rsid w:val="00B04A46"/>
    <w:rsid w:val="00B11843"/>
    <w:rsid w:val="00B12FD3"/>
    <w:rsid w:val="00B1345E"/>
    <w:rsid w:val="00B17766"/>
    <w:rsid w:val="00B20737"/>
    <w:rsid w:val="00B20F00"/>
    <w:rsid w:val="00B2120D"/>
    <w:rsid w:val="00B23F26"/>
    <w:rsid w:val="00B24BC8"/>
    <w:rsid w:val="00B25688"/>
    <w:rsid w:val="00B25FC4"/>
    <w:rsid w:val="00B27D30"/>
    <w:rsid w:val="00B30836"/>
    <w:rsid w:val="00B3188B"/>
    <w:rsid w:val="00B31C24"/>
    <w:rsid w:val="00B33042"/>
    <w:rsid w:val="00B34538"/>
    <w:rsid w:val="00B34EAA"/>
    <w:rsid w:val="00B356F0"/>
    <w:rsid w:val="00B366DC"/>
    <w:rsid w:val="00B404DF"/>
    <w:rsid w:val="00B4437F"/>
    <w:rsid w:val="00B504D4"/>
    <w:rsid w:val="00B510B8"/>
    <w:rsid w:val="00B54721"/>
    <w:rsid w:val="00B55D24"/>
    <w:rsid w:val="00B574F3"/>
    <w:rsid w:val="00B612A5"/>
    <w:rsid w:val="00B634C4"/>
    <w:rsid w:val="00B63542"/>
    <w:rsid w:val="00B640FB"/>
    <w:rsid w:val="00B7368B"/>
    <w:rsid w:val="00B76073"/>
    <w:rsid w:val="00B7619D"/>
    <w:rsid w:val="00B76349"/>
    <w:rsid w:val="00B8073D"/>
    <w:rsid w:val="00B815B9"/>
    <w:rsid w:val="00B82847"/>
    <w:rsid w:val="00B83F68"/>
    <w:rsid w:val="00B85946"/>
    <w:rsid w:val="00B875CE"/>
    <w:rsid w:val="00B909D7"/>
    <w:rsid w:val="00B93873"/>
    <w:rsid w:val="00B942D0"/>
    <w:rsid w:val="00B969B9"/>
    <w:rsid w:val="00B97720"/>
    <w:rsid w:val="00BA02E4"/>
    <w:rsid w:val="00BA1991"/>
    <w:rsid w:val="00BA31E7"/>
    <w:rsid w:val="00BA37EC"/>
    <w:rsid w:val="00BA5F35"/>
    <w:rsid w:val="00BB0C16"/>
    <w:rsid w:val="00BB10CB"/>
    <w:rsid w:val="00BB217E"/>
    <w:rsid w:val="00BB2E5C"/>
    <w:rsid w:val="00BB5D1B"/>
    <w:rsid w:val="00BB7D0A"/>
    <w:rsid w:val="00BC138E"/>
    <w:rsid w:val="00BC2A6A"/>
    <w:rsid w:val="00BC3B39"/>
    <w:rsid w:val="00BC3CF0"/>
    <w:rsid w:val="00BC48E3"/>
    <w:rsid w:val="00BC5BA9"/>
    <w:rsid w:val="00BC5C8D"/>
    <w:rsid w:val="00BC65A9"/>
    <w:rsid w:val="00BD0154"/>
    <w:rsid w:val="00BD021B"/>
    <w:rsid w:val="00BD2D5C"/>
    <w:rsid w:val="00BD5FED"/>
    <w:rsid w:val="00BE0FDB"/>
    <w:rsid w:val="00BE4E6D"/>
    <w:rsid w:val="00BE5404"/>
    <w:rsid w:val="00BE68E6"/>
    <w:rsid w:val="00BF0F4B"/>
    <w:rsid w:val="00BF223A"/>
    <w:rsid w:val="00BF3044"/>
    <w:rsid w:val="00BF33DA"/>
    <w:rsid w:val="00BF51D0"/>
    <w:rsid w:val="00BF5FF8"/>
    <w:rsid w:val="00BF6A66"/>
    <w:rsid w:val="00BF768F"/>
    <w:rsid w:val="00BF777A"/>
    <w:rsid w:val="00C01686"/>
    <w:rsid w:val="00C04AAA"/>
    <w:rsid w:val="00C058C4"/>
    <w:rsid w:val="00C06913"/>
    <w:rsid w:val="00C10785"/>
    <w:rsid w:val="00C113A8"/>
    <w:rsid w:val="00C120FC"/>
    <w:rsid w:val="00C129B0"/>
    <w:rsid w:val="00C12DEC"/>
    <w:rsid w:val="00C136C6"/>
    <w:rsid w:val="00C13DD1"/>
    <w:rsid w:val="00C14153"/>
    <w:rsid w:val="00C15948"/>
    <w:rsid w:val="00C16040"/>
    <w:rsid w:val="00C17962"/>
    <w:rsid w:val="00C2048C"/>
    <w:rsid w:val="00C20D80"/>
    <w:rsid w:val="00C20E68"/>
    <w:rsid w:val="00C21821"/>
    <w:rsid w:val="00C21A4D"/>
    <w:rsid w:val="00C23706"/>
    <w:rsid w:val="00C24C91"/>
    <w:rsid w:val="00C25671"/>
    <w:rsid w:val="00C256BE"/>
    <w:rsid w:val="00C26090"/>
    <w:rsid w:val="00C27F7B"/>
    <w:rsid w:val="00C30632"/>
    <w:rsid w:val="00C314F6"/>
    <w:rsid w:val="00C31685"/>
    <w:rsid w:val="00C3233B"/>
    <w:rsid w:val="00C32475"/>
    <w:rsid w:val="00C34812"/>
    <w:rsid w:val="00C355EC"/>
    <w:rsid w:val="00C36817"/>
    <w:rsid w:val="00C37C6C"/>
    <w:rsid w:val="00C37CD9"/>
    <w:rsid w:val="00C415F6"/>
    <w:rsid w:val="00C42A11"/>
    <w:rsid w:val="00C477FA"/>
    <w:rsid w:val="00C514D4"/>
    <w:rsid w:val="00C522D6"/>
    <w:rsid w:val="00C56991"/>
    <w:rsid w:val="00C578E7"/>
    <w:rsid w:val="00C60715"/>
    <w:rsid w:val="00C61F57"/>
    <w:rsid w:val="00C67884"/>
    <w:rsid w:val="00C67E76"/>
    <w:rsid w:val="00C701E8"/>
    <w:rsid w:val="00C70300"/>
    <w:rsid w:val="00C71F4C"/>
    <w:rsid w:val="00C729CF"/>
    <w:rsid w:val="00C74499"/>
    <w:rsid w:val="00C80247"/>
    <w:rsid w:val="00C80955"/>
    <w:rsid w:val="00C81C8D"/>
    <w:rsid w:val="00C82B7E"/>
    <w:rsid w:val="00C83293"/>
    <w:rsid w:val="00C84E15"/>
    <w:rsid w:val="00C85EB3"/>
    <w:rsid w:val="00C9010D"/>
    <w:rsid w:val="00C92733"/>
    <w:rsid w:val="00C93204"/>
    <w:rsid w:val="00C93C70"/>
    <w:rsid w:val="00C93DCA"/>
    <w:rsid w:val="00C93F0D"/>
    <w:rsid w:val="00C9419E"/>
    <w:rsid w:val="00C9596C"/>
    <w:rsid w:val="00C964FF"/>
    <w:rsid w:val="00C9794B"/>
    <w:rsid w:val="00CA0240"/>
    <w:rsid w:val="00CA45AA"/>
    <w:rsid w:val="00CA518A"/>
    <w:rsid w:val="00CA754A"/>
    <w:rsid w:val="00CA76BB"/>
    <w:rsid w:val="00CA7B81"/>
    <w:rsid w:val="00CB0A4E"/>
    <w:rsid w:val="00CB613E"/>
    <w:rsid w:val="00CC11DF"/>
    <w:rsid w:val="00CC1756"/>
    <w:rsid w:val="00CC6E8F"/>
    <w:rsid w:val="00CD217F"/>
    <w:rsid w:val="00CD47E6"/>
    <w:rsid w:val="00CD5159"/>
    <w:rsid w:val="00CE0F84"/>
    <w:rsid w:val="00CE4D80"/>
    <w:rsid w:val="00CE53FC"/>
    <w:rsid w:val="00CE66F8"/>
    <w:rsid w:val="00CE7030"/>
    <w:rsid w:val="00CF0769"/>
    <w:rsid w:val="00CF1EBB"/>
    <w:rsid w:val="00CF21CB"/>
    <w:rsid w:val="00CF2BCE"/>
    <w:rsid w:val="00CF2F02"/>
    <w:rsid w:val="00CF51D8"/>
    <w:rsid w:val="00CF63D4"/>
    <w:rsid w:val="00CF7F10"/>
    <w:rsid w:val="00D01651"/>
    <w:rsid w:val="00D029C5"/>
    <w:rsid w:val="00D02D58"/>
    <w:rsid w:val="00D02EE5"/>
    <w:rsid w:val="00D03447"/>
    <w:rsid w:val="00D03ADC"/>
    <w:rsid w:val="00D04CA8"/>
    <w:rsid w:val="00D055CA"/>
    <w:rsid w:val="00D05D25"/>
    <w:rsid w:val="00D06618"/>
    <w:rsid w:val="00D106CC"/>
    <w:rsid w:val="00D1209E"/>
    <w:rsid w:val="00D126FE"/>
    <w:rsid w:val="00D14081"/>
    <w:rsid w:val="00D1441A"/>
    <w:rsid w:val="00D14C3D"/>
    <w:rsid w:val="00D15387"/>
    <w:rsid w:val="00D16AE0"/>
    <w:rsid w:val="00D20028"/>
    <w:rsid w:val="00D20333"/>
    <w:rsid w:val="00D23129"/>
    <w:rsid w:val="00D240B4"/>
    <w:rsid w:val="00D248ED"/>
    <w:rsid w:val="00D24E04"/>
    <w:rsid w:val="00D3001B"/>
    <w:rsid w:val="00D300EE"/>
    <w:rsid w:val="00D31138"/>
    <w:rsid w:val="00D33146"/>
    <w:rsid w:val="00D331C5"/>
    <w:rsid w:val="00D351D2"/>
    <w:rsid w:val="00D35C66"/>
    <w:rsid w:val="00D37520"/>
    <w:rsid w:val="00D40E55"/>
    <w:rsid w:val="00D50F0B"/>
    <w:rsid w:val="00D5101F"/>
    <w:rsid w:val="00D53A9E"/>
    <w:rsid w:val="00D56F68"/>
    <w:rsid w:val="00D606A7"/>
    <w:rsid w:val="00D63DE0"/>
    <w:rsid w:val="00D67831"/>
    <w:rsid w:val="00D705D5"/>
    <w:rsid w:val="00D71544"/>
    <w:rsid w:val="00D7460A"/>
    <w:rsid w:val="00D75964"/>
    <w:rsid w:val="00D768C4"/>
    <w:rsid w:val="00D809D8"/>
    <w:rsid w:val="00D82BC1"/>
    <w:rsid w:val="00D855AF"/>
    <w:rsid w:val="00D85D33"/>
    <w:rsid w:val="00D8605D"/>
    <w:rsid w:val="00D86188"/>
    <w:rsid w:val="00D86F53"/>
    <w:rsid w:val="00D91623"/>
    <w:rsid w:val="00D92D17"/>
    <w:rsid w:val="00D95FD5"/>
    <w:rsid w:val="00D9674E"/>
    <w:rsid w:val="00D968C0"/>
    <w:rsid w:val="00DA4400"/>
    <w:rsid w:val="00DA4493"/>
    <w:rsid w:val="00DB24F9"/>
    <w:rsid w:val="00DB2627"/>
    <w:rsid w:val="00DB4274"/>
    <w:rsid w:val="00DB435C"/>
    <w:rsid w:val="00DB5E52"/>
    <w:rsid w:val="00DB660D"/>
    <w:rsid w:val="00DC03D2"/>
    <w:rsid w:val="00DC1EFE"/>
    <w:rsid w:val="00DC2ED8"/>
    <w:rsid w:val="00DC5579"/>
    <w:rsid w:val="00DC7796"/>
    <w:rsid w:val="00DD165D"/>
    <w:rsid w:val="00DD29F8"/>
    <w:rsid w:val="00DD5C75"/>
    <w:rsid w:val="00DD6FBD"/>
    <w:rsid w:val="00DE07FF"/>
    <w:rsid w:val="00DE3F9A"/>
    <w:rsid w:val="00DE6EB2"/>
    <w:rsid w:val="00DE786B"/>
    <w:rsid w:val="00DE7B98"/>
    <w:rsid w:val="00DE7D9B"/>
    <w:rsid w:val="00DF059D"/>
    <w:rsid w:val="00DF1051"/>
    <w:rsid w:val="00DF2887"/>
    <w:rsid w:val="00DF62C4"/>
    <w:rsid w:val="00E02B94"/>
    <w:rsid w:val="00E0375C"/>
    <w:rsid w:val="00E03D6A"/>
    <w:rsid w:val="00E04462"/>
    <w:rsid w:val="00E047BB"/>
    <w:rsid w:val="00E10A0E"/>
    <w:rsid w:val="00E11053"/>
    <w:rsid w:val="00E1333C"/>
    <w:rsid w:val="00E1477D"/>
    <w:rsid w:val="00E157DF"/>
    <w:rsid w:val="00E15872"/>
    <w:rsid w:val="00E15C87"/>
    <w:rsid w:val="00E16996"/>
    <w:rsid w:val="00E200D4"/>
    <w:rsid w:val="00E223C1"/>
    <w:rsid w:val="00E306B4"/>
    <w:rsid w:val="00E33168"/>
    <w:rsid w:val="00E34232"/>
    <w:rsid w:val="00E34319"/>
    <w:rsid w:val="00E36A92"/>
    <w:rsid w:val="00E37EA3"/>
    <w:rsid w:val="00E4157E"/>
    <w:rsid w:val="00E419C0"/>
    <w:rsid w:val="00E42E6C"/>
    <w:rsid w:val="00E446DC"/>
    <w:rsid w:val="00E45015"/>
    <w:rsid w:val="00E472B4"/>
    <w:rsid w:val="00E5193D"/>
    <w:rsid w:val="00E51A28"/>
    <w:rsid w:val="00E52F8D"/>
    <w:rsid w:val="00E53DBA"/>
    <w:rsid w:val="00E54123"/>
    <w:rsid w:val="00E5466C"/>
    <w:rsid w:val="00E5531D"/>
    <w:rsid w:val="00E5561D"/>
    <w:rsid w:val="00E56F19"/>
    <w:rsid w:val="00E5738F"/>
    <w:rsid w:val="00E618A7"/>
    <w:rsid w:val="00E61C7F"/>
    <w:rsid w:val="00E6213F"/>
    <w:rsid w:val="00E62344"/>
    <w:rsid w:val="00E62836"/>
    <w:rsid w:val="00E64216"/>
    <w:rsid w:val="00E70269"/>
    <w:rsid w:val="00E7224E"/>
    <w:rsid w:val="00E726CB"/>
    <w:rsid w:val="00E72B23"/>
    <w:rsid w:val="00E74A18"/>
    <w:rsid w:val="00E76945"/>
    <w:rsid w:val="00E772B9"/>
    <w:rsid w:val="00E806D6"/>
    <w:rsid w:val="00E824C4"/>
    <w:rsid w:val="00E87356"/>
    <w:rsid w:val="00E90930"/>
    <w:rsid w:val="00E912BF"/>
    <w:rsid w:val="00E916FD"/>
    <w:rsid w:val="00E93998"/>
    <w:rsid w:val="00E94930"/>
    <w:rsid w:val="00E951D0"/>
    <w:rsid w:val="00E96D51"/>
    <w:rsid w:val="00E97BBC"/>
    <w:rsid w:val="00EA1193"/>
    <w:rsid w:val="00EA4B8C"/>
    <w:rsid w:val="00EA7770"/>
    <w:rsid w:val="00EA7BA2"/>
    <w:rsid w:val="00EB0616"/>
    <w:rsid w:val="00EB1935"/>
    <w:rsid w:val="00EB24F0"/>
    <w:rsid w:val="00EB2DF9"/>
    <w:rsid w:val="00EB2FAC"/>
    <w:rsid w:val="00EB339A"/>
    <w:rsid w:val="00EB6217"/>
    <w:rsid w:val="00EB62D1"/>
    <w:rsid w:val="00EB7725"/>
    <w:rsid w:val="00EC2A65"/>
    <w:rsid w:val="00EC34A5"/>
    <w:rsid w:val="00EC3636"/>
    <w:rsid w:val="00EC492E"/>
    <w:rsid w:val="00ED02F8"/>
    <w:rsid w:val="00ED11DF"/>
    <w:rsid w:val="00ED3729"/>
    <w:rsid w:val="00ED4A4D"/>
    <w:rsid w:val="00ED5665"/>
    <w:rsid w:val="00ED6C7B"/>
    <w:rsid w:val="00ED75E3"/>
    <w:rsid w:val="00ED7B1D"/>
    <w:rsid w:val="00EE00C7"/>
    <w:rsid w:val="00EE0A81"/>
    <w:rsid w:val="00EE0D56"/>
    <w:rsid w:val="00EE2E2E"/>
    <w:rsid w:val="00EE3335"/>
    <w:rsid w:val="00EE3DEA"/>
    <w:rsid w:val="00EE48B9"/>
    <w:rsid w:val="00EE4B06"/>
    <w:rsid w:val="00EE6DB6"/>
    <w:rsid w:val="00EE7EE1"/>
    <w:rsid w:val="00EF083A"/>
    <w:rsid w:val="00EF19D0"/>
    <w:rsid w:val="00F0060B"/>
    <w:rsid w:val="00F01F33"/>
    <w:rsid w:val="00F04D1C"/>
    <w:rsid w:val="00F04D65"/>
    <w:rsid w:val="00F05752"/>
    <w:rsid w:val="00F07AAC"/>
    <w:rsid w:val="00F11CB0"/>
    <w:rsid w:val="00F12DAD"/>
    <w:rsid w:val="00F13ECF"/>
    <w:rsid w:val="00F140BF"/>
    <w:rsid w:val="00F14B69"/>
    <w:rsid w:val="00F14F10"/>
    <w:rsid w:val="00F150D2"/>
    <w:rsid w:val="00F2118F"/>
    <w:rsid w:val="00F2207C"/>
    <w:rsid w:val="00F26790"/>
    <w:rsid w:val="00F30D94"/>
    <w:rsid w:val="00F338D6"/>
    <w:rsid w:val="00F34047"/>
    <w:rsid w:val="00F34809"/>
    <w:rsid w:val="00F35166"/>
    <w:rsid w:val="00F4608A"/>
    <w:rsid w:val="00F530E2"/>
    <w:rsid w:val="00F53220"/>
    <w:rsid w:val="00F53F52"/>
    <w:rsid w:val="00F55F11"/>
    <w:rsid w:val="00F62259"/>
    <w:rsid w:val="00F630E3"/>
    <w:rsid w:val="00F63AC2"/>
    <w:rsid w:val="00F65BC2"/>
    <w:rsid w:val="00F6755E"/>
    <w:rsid w:val="00F71E44"/>
    <w:rsid w:val="00F7465C"/>
    <w:rsid w:val="00F7494D"/>
    <w:rsid w:val="00F753F7"/>
    <w:rsid w:val="00F75C4D"/>
    <w:rsid w:val="00F767AA"/>
    <w:rsid w:val="00F7732E"/>
    <w:rsid w:val="00F7745E"/>
    <w:rsid w:val="00F80BAF"/>
    <w:rsid w:val="00F8177B"/>
    <w:rsid w:val="00F856C3"/>
    <w:rsid w:val="00F85C07"/>
    <w:rsid w:val="00F90D88"/>
    <w:rsid w:val="00F92A5D"/>
    <w:rsid w:val="00F93252"/>
    <w:rsid w:val="00F936C5"/>
    <w:rsid w:val="00F95187"/>
    <w:rsid w:val="00F959D6"/>
    <w:rsid w:val="00F961B4"/>
    <w:rsid w:val="00F96237"/>
    <w:rsid w:val="00FA1A4C"/>
    <w:rsid w:val="00FA1B68"/>
    <w:rsid w:val="00FA1F1D"/>
    <w:rsid w:val="00FA4A94"/>
    <w:rsid w:val="00FA508D"/>
    <w:rsid w:val="00FA7068"/>
    <w:rsid w:val="00FB2329"/>
    <w:rsid w:val="00FB45F2"/>
    <w:rsid w:val="00FB5086"/>
    <w:rsid w:val="00FB64AB"/>
    <w:rsid w:val="00FB7AB8"/>
    <w:rsid w:val="00FC0606"/>
    <w:rsid w:val="00FC2BCD"/>
    <w:rsid w:val="00FC3A5B"/>
    <w:rsid w:val="00FC4C99"/>
    <w:rsid w:val="00FC720A"/>
    <w:rsid w:val="00FD0D99"/>
    <w:rsid w:val="00FD1227"/>
    <w:rsid w:val="00FD14C0"/>
    <w:rsid w:val="00FD1E1F"/>
    <w:rsid w:val="00FD2349"/>
    <w:rsid w:val="00FD3048"/>
    <w:rsid w:val="00FD3629"/>
    <w:rsid w:val="00FD46E9"/>
    <w:rsid w:val="00FD5F7C"/>
    <w:rsid w:val="00FD6EFF"/>
    <w:rsid w:val="00FE02B0"/>
    <w:rsid w:val="00FE0C14"/>
    <w:rsid w:val="00FE1F28"/>
    <w:rsid w:val="00FE220F"/>
    <w:rsid w:val="00FE2EF9"/>
    <w:rsid w:val="00FE51C7"/>
    <w:rsid w:val="00FE538F"/>
    <w:rsid w:val="00FF1882"/>
    <w:rsid w:val="00FF2A07"/>
    <w:rsid w:val="00FF3D12"/>
    <w:rsid w:val="00FF7620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07EF7"/>
  <w15:docId w15:val="{BD8B1B80-FF06-4D55-8E77-C351AB9D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2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802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802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02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C802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сновной текст с отступом1"/>
    <w:basedOn w:val="a"/>
    <w:rsid w:val="00C80247"/>
    <w:pPr>
      <w:ind w:firstLine="709"/>
      <w:jc w:val="both"/>
    </w:pPr>
  </w:style>
  <w:style w:type="paragraph" w:styleId="a3">
    <w:name w:val="footer"/>
    <w:basedOn w:val="a"/>
    <w:link w:val="a4"/>
    <w:uiPriority w:val="99"/>
    <w:rsid w:val="00C80247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C80247"/>
  </w:style>
  <w:style w:type="paragraph" w:styleId="2">
    <w:name w:val="Body Text Indent 2"/>
    <w:basedOn w:val="a"/>
    <w:semiHidden/>
    <w:rsid w:val="00C80247"/>
    <w:pPr>
      <w:spacing w:after="120" w:line="480" w:lineRule="auto"/>
      <w:ind w:left="283"/>
    </w:pPr>
  </w:style>
  <w:style w:type="paragraph" w:styleId="a6">
    <w:name w:val="Body Text"/>
    <w:basedOn w:val="a"/>
    <w:semiHidden/>
    <w:rsid w:val="00C80247"/>
    <w:pPr>
      <w:spacing w:after="120"/>
    </w:pPr>
  </w:style>
  <w:style w:type="paragraph" w:styleId="a7">
    <w:name w:val="Body Text Indent"/>
    <w:basedOn w:val="a"/>
    <w:semiHidden/>
    <w:rsid w:val="00C80247"/>
    <w:pPr>
      <w:tabs>
        <w:tab w:val="left" w:pos="284"/>
      </w:tabs>
      <w:autoSpaceDE w:val="0"/>
      <w:autoSpaceDN w:val="0"/>
      <w:adjustRightInd w:val="0"/>
      <w:jc w:val="both"/>
    </w:pPr>
    <w:rPr>
      <w:b/>
      <w:bCs/>
      <w:i/>
      <w:iCs/>
      <w:color w:val="FF0000"/>
    </w:rPr>
  </w:style>
  <w:style w:type="paragraph" w:styleId="3">
    <w:name w:val="Body Text Indent 3"/>
    <w:basedOn w:val="a"/>
    <w:semiHidden/>
    <w:rsid w:val="00C80247"/>
    <w:pPr>
      <w:shd w:val="clear" w:color="auto" w:fill="FFFFFF"/>
      <w:spacing w:line="274" w:lineRule="exact"/>
      <w:ind w:firstLine="708"/>
      <w:jc w:val="both"/>
    </w:pPr>
    <w:rPr>
      <w:b/>
      <w:bCs/>
      <w:i/>
      <w:iCs/>
      <w:spacing w:val="-1"/>
    </w:rPr>
  </w:style>
  <w:style w:type="paragraph" w:customStyle="1" w:styleId="30">
    <w:name w:val="3.0 текст закона"/>
    <w:basedOn w:val="a"/>
    <w:rsid w:val="00C80247"/>
    <w:pPr>
      <w:ind w:firstLine="709"/>
      <w:jc w:val="both"/>
    </w:pPr>
  </w:style>
  <w:style w:type="paragraph" w:styleId="31">
    <w:name w:val="Body Text 3"/>
    <w:basedOn w:val="a"/>
    <w:semiHidden/>
    <w:rsid w:val="00C80247"/>
    <w:pPr>
      <w:tabs>
        <w:tab w:val="num" w:pos="993"/>
      </w:tabs>
      <w:autoSpaceDE w:val="0"/>
      <w:autoSpaceDN w:val="0"/>
      <w:adjustRightInd w:val="0"/>
      <w:jc w:val="both"/>
    </w:pPr>
    <w:rPr>
      <w:b/>
      <w:bCs/>
      <w:i/>
      <w:iCs/>
    </w:rPr>
  </w:style>
  <w:style w:type="paragraph" w:styleId="20">
    <w:name w:val="Body Text 2"/>
    <w:basedOn w:val="a"/>
    <w:semiHidden/>
    <w:rsid w:val="00C80247"/>
    <w:pPr>
      <w:spacing w:after="120" w:line="480" w:lineRule="auto"/>
    </w:pPr>
  </w:style>
  <w:style w:type="paragraph" w:styleId="a8">
    <w:name w:val="Balloon Text"/>
    <w:basedOn w:val="a"/>
    <w:link w:val="a9"/>
    <w:uiPriority w:val="99"/>
    <w:semiHidden/>
    <w:unhideWhenUsed/>
    <w:rsid w:val="00D53A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53A9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8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14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91409"/>
    <w:rPr>
      <w:sz w:val="24"/>
      <w:szCs w:val="24"/>
    </w:rPr>
  </w:style>
  <w:style w:type="paragraph" w:customStyle="1" w:styleId="10">
    <w:name w:val="1.0 Проект №"/>
    <w:basedOn w:val="a"/>
    <w:rsid w:val="000A7B27"/>
    <w:pPr>
      <w:jc w:val="right"/>
    </w:pPr>
    <w:rPr>
      <w:b/>
    </w:rPr>
  </w:style>
  <w:style w:type="paragraph" w:styleId="ad">
    <w:name w:val="List Paragraph"/>
    <w:basedOn w:val="a"/>
    <w:uiPriority w:val="34"/>
    <w:qFormat/>
    <w:rsid w:val="00496B39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35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08D29957AE33A77506E392FCA3C6FB50173569676F415D31895B6112AEEA088C505099522E0283E699FC2489oBV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6A270745540218448B4C71D99F50EDF0F179E5CE876DD4217DA38BD3C7667AD76576A70891AA199B8E50CCEEAD320BB4485FA96D46FBA4bBo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CDDE-50EE-4B57-AAF2-E825CE79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декабря 2007 года N 830-ЗС</vt:lpstr>
    </vt:vector>
  </TitlesOfParts>
  <Company>Организация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декабря 2007 года N 830-ЗС</dc:title>
  <dc:creator>ConsultantPlus</dc:creator>
  <cp:lastModifiedBy>Людмила Александровна Карпушева</cp:lastModifiedBy>
  <cp:revision>3</cp:revision>
  <cp:lastPrinted>2022-11-15T05:47:00Z</cp:lastPrinted>
  <dcterms:created xsi:type="dcterms:W3CDTF">2022-11-15T05:47:00Z</dcterms:created>
  <dcterms:modified xsi:type="dcterms:W3CDTF">2022-11-15T14:00:00Z</dcterms:modified>
</cp:coreProperties>
</file>